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D9498D"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 xml:space="preserve">Приложение  к ОПОП по направлению подготовки: 38.03.04 Государственное и муниципальное управление </w:t>
                  </w:r>
                  <w:r w:rsidRPr="007F45DA">
                    <w:t>(уровень бакалавриата)</w:t>
                  </w:r>
                  <w:r w:rsidRPr="007F45DA">
                    <w:rPr>
                      <w:sz w:val="22"/>
                      <w:szCs w:val="22"/>
                    </w:rPr>
                    <w:t>, направленность (профиль) программы «Государственная гражданская и муниципальная служба», утв. п</w:t>
                  </w:r>
                  <w:r w:rsidRPr="004003A1">
                    <w:rPr>
                      <w:sz w:val="22"/>
                      <w:szCs w:val="22"/>
                    </w:rPr>
                    <w:t>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Кафедра «Управления, политки и права»</w:t>
      </w:r>
    </w:p>
    <w:p w:rsidR="00692DC8" w:rsidRPr="007F45DA" w:rsidRDefault="00692DC8" w:rsidP="00463385">
      <w:pPr>
        <w:ind w:right="1"/>
        <w:contextualSpacing/>
        <w:jc w:val="center"/>
        <w:rPr>
          <w:noProof/>
          <w:sz w:val="28"/>
          <w:szCs w:val="28"/>
        </w:rPr>
      </w:pPr>
    </w:p>
    <w:p w:rsidR="00692DC8" w:rsidRPr="007F45DA" w:rsidRDefault="00D9498D"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395B4F" w:rsidP="00EB4851">
      <w:pPr>
        <w:jc w:val="center"/>
        <w:rPr>
          <w:sz w:val="28"/>
          <w:szCs w:val="28"/>
        </w:rPr>
      </w:pPr>
      <w:r w:rsidRPr="007F45DA">
        <w:rPr>
          <w:sz w:val="28"/>
          <w:szCs w:val="28"/>
        </w:rPr>
        <w:t xml:space="preserve"> </w:t>
      </w:r>
    </w:p>
    <w:p w:rsidR="00692DC8" w:rsidRPr="007F45DA" w:rsidRDefault="00692DC8" w:rsidP="00686E29">
      <w:pPr>
        <w:suppressAutoHyphens/>
        <w:jc w:val="center"/>
      </w:pPr>
    </w:p>
    <w:p w:rsidR="00692DC8" w:rsidRPr="007F45DA" w:rsidRDefault="00692DC8" w:rsidP="00686E29">
      <w:pPr>
        <w:suppressAutoHyphens/>
        <w:jc w:val="center"/>
      </w:pPr>
    </w:p>
    <w:p w:rsidR="00692DC8" w:rsidRPr="007F45DA" w:rsidRDefault="00692DC8" w:rsidP="00686E29">
      <w:pPr>
        <w:suppressAutoHyphens/>
        <w:jc w:val="center"/>
      </w:pPr>
      <w:r w:rsidRPr="007F45DA">
        <w:t xml:space="preserve">Направление подготовки: </w:t>
      </w:r>
      <w:r w:rsidRPr="007F45DA">
        <w:rPr>
          <w:b/>
        </w:rPr>
        <w:t>38.03.04 Государственное и муниципальное управление (уровень бакалавриата)</w:t>
      </w:r>
    </w:p>
    <w:p w:rsidR="00692DC8" w:rsidRPr="007F45DA" w:rsidRDefault="00692DC8" w:rsidP="00686E29">
      <w:pPr>
        <w:suppressAutoHyphens/>
        <w:jc w:val="center"/>
      </w:pPr>
      <w:r w:rsidRPr="007F45DA">
        <w:t>Направленность (профиль) программы: «</w:t>
      </w:r>
      <w:r w:rsidRPr="007F45DA">
        <w:rPr>
          <w:b/>
        </w:rPr>
        <w:t xml:space="preserve">Государственная </w:t>
      </w:r>
      <w:r w:rsidR="00812121" w:rsidRPr="007F45DA">
        <w:rPr>
          <w:b/>
        </w:rPr>
        <w:t xml:space="preserve">гражданская </w:t>
      </w:r>
      <w:r w:rsidRPr="007F45DA">
        <w:rPr>
          <w:b/>
        </w:rPr>
        <w:t>и муниципальная служба</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t xml:space="preserve"> </w:t>
      </w:r>
      <w:r w:rsidRPr="007F45DA">
        <w:rPr>
          <w:rFonts w:eastAsia="Courier New"/>
          <w:i/>
          <w:lang w:bidi="ru-RU"/>
        </w:rPr>
        <w:t>Профессиональные стандарты</w:t>
      </w:r>
      <w:r w:rsidRPr="007F45DA">
        <w:rPr>
          <w:rFonts w:eastAsia="Courier New"/>
          <w:b/>
          <w:lang w:bidi="ru-RU"/>
        </w:rPr>
        <w:t>: отсутствуют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w:t>
            </w:r>
          </w:p>
        </w:tc>
        <w:tc>
          <w:tcPr>
            <w:tcW w:w="8405" w:type="dxa"/>
            <w:vAlign w:val="center"/>
            <w:hideMark/>
          </w:tcPr>
          <w:p w:rsidR="00395B4F" w:rsidRPr="007F45DA" w:rsidRDefault="00395B4F" w:rsidP="00364B86">
            <w:pPr>
              <w:rPr>
                <w:highlight w:val="yellow"/>
              </w:rPr>
            </w:pPr>
            <w:r w:rsidRPr="007F45DA">
              <w:t>Регулирование государственной гражданской и муниципальной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П.20.1.</w:t>
            </w:r>
          </w:p>
        </w:tc>
        <w:tc>
          <w:tcPr>
            <w:tcW w:w="8405" w:type="dxa"/>
            <w:vAlign w:val="center"/>
            <w:hideMark/>
          </w:tcPr>
          <w:p w:rsidR="00395B4F" w:rsidRPr="007F45DA" w:rsidRDefault="00395B4F" w:rsidP="00364B86">
            <w:pPr>
              <w:rPr>
                <w:highlight w:val="yellow"/>
              </w:rPr>
            </w:pPr>
            <w:r w:rsidRPr="007F45DA">
              <w:rPr>
                <w:iCs/>
              </w:rPr>
              <w:t>Развитие кадровых технологий на государственной гражданской и муниципальной службе</w:t>
            </w:r>
          </w:p>
        </w:tc>
      </w:tr>
      <w:tr w:rsidR="00395B4F" w:rsidRPr="007F45DA" w:rsidTr="00364B86">
        <w:trPr>
          <w:trHeight w:val="285"/>
        </w:trPr>
        <w:tc>
          <w:tcPr>
            <w:tcW w:w="1166" w:type="dxa"/>
            <w:vAlign w:val="center"/>
            <w:hideMark/>
          </w:tcPr>
          <w:p w:rsidR="00395B4F" w:rsidRPr="007F45DA" w:rsidRDefault="00395B4F" w:rsidP="00364B86">
            <w:pPr>
              <w:jc w:val="center"/>
            </w:pPr>
            <w:r w:rsidRPr="007F45DA">
              <w:t>П.20.2.</w:t>
            </w:r>
          </w:p>
        </w:tc>
        <w:tc>
          <w:tcPr>
            <w:tcW w:w="8405" w:type="dxa"/>
            <w:vAlign w:val="center"/>
            <w:hideMark/>
          </w:tcPr>
          <w:p w:rsidR="00395B4F" w:rsidRPr="007F45DA" w:rsidRDefault="00395B4F" w:rsidP="00364B86">
            <w:r w:rsidRPr="007F45DA">
              <w:rPr>
                <w:iCs/>
              </w:rPr>
              <w:t>Регулирование профессионального развития гражданских служащих</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П.20.3.</w:t>
            </w:r>
          </w:p>
        </w:tc>
        <w:tc>
          <w:tcPr>
            <w:tcW w:w="8405" w:type="dxa"/>
            <w:vAlign w:val="center"/>
            <w:hideMark/>
          </w:tcPr>
          <w:p w:rsidR="00395B4F" w:rsidRPr="007F45DA" w:rsidRDefault="00395B4F" w:rsidP="00364B86">
            <w:pPr>
              <w:rPr>
                <w:highlight w:val="yellow"/>
              </w:rPr>
            </w:pPr>
            <w:r w:rsidRPr="007F45DA">
              <w:rPr>
                <w:iCs/>
              </w:rPr>
              <w:t>Регулирование в сфере прохождения государственной гражданской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П.20.4.</w:t>
            </w:r>
          </w:p>
        </w:tc>
        <w:tc>
          <w:tcPr>
            <w:tcW w:w="8405" w:type="dxa"/>
            <w:vAlign w:val="center"/>
            <w:hideMark/>
          </w:tcPr>
          <w:p w:rsidR="00395B4F" w:rsidRPr="007F45DA" w:rsidRDefault="00395B4F" w:rsidP="00364B86">
            <w:pPr>
              <w:rPr>
                <w:highlight w:val="yellow"/>
              </w:rPr>
            </w:pPr>
            <w:r w:rsidRPr="007F45DA">
              <w:rPr>
                <w:iCs/>
              </w:rPr>
              <w:t>Осуществление профилактики коррупционных и иных правонарушений</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П.32.</w:t>
            </w:r>
          </w:p>
        </w:tc>
        <w:tc>
          <w:tcPr>
            <w:tcW w:w="8405" w:type="dxa"/>
            <w:vAlign w:val="center"/>
            <w:hideMark/>
          </w:tcPr>
          <w:p w:rsidR="00395B4F" w:rsidRPr="007F45DA" w:rsidRDefault="00395B4F" w:rsidP="00364B86">
            <w:pPr>
              <w:rPr>
                <w:highlight w:val="yellow"/>
              </w:rPr>
            </w:pPr>
            <w:r w:rsidRPr="007F45DA">
              <w:t>Управление в сфере архивного дела и делопроизводства</w:t>
            </w:r>
          </w:p>
        </w:tc>
      </w:tr>
    </w:tbl>
    <w:p w:rsidR="00395B4F" w:rsidRPr="007F45DA" w:rsidRDefault="00395B4F"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Pr="007F45DA">
        <w:t>организационно-управленческий; организационно-регулирующий;  исполнительно-распорядительный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Pr="007F45DA">
        <w:rPr>
          <w:rFonts w:eastAsia="SimSun"/>
          <w:kern w:val="2"/>
          <w:lang w:eastAsia="hi-IN" w:bidi="hi-IN"/>
        </w:rPr>
        <w:t>очно-заочной</w:t>
      </w:r>
      <w:r w:rsidR="00F57A86" w:rsidRPr="007F45DA">
        <w:rPr>
          <w:rFonts w:eastAsia="SimSun"/>
          <w:kern w:val="2"/>
          <w:lang w:eastAsia="hi-IN" w:bidi="hi-IN"/>
        </w:rPr>
        <w:t xml:space="preserve">, </w:t>
      </w:r>
      <w:r w:rsidRPr="007F45DA">
        <w:rPr>
          <w:rFonts w:eastAsia="SimSun"/>
          <w:kern w:val="2"/>
          <w:lang w:eastAsia="hi-IN" w:bidi="hi-IN"/>
        </w:rPr>
        <w:t xml:space="preserve">заочной форм обучения 2021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на 2021/2022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974597" w:rsidP="00974597">
      <w:pPr>
        <w:jc w:val="center"/>
        <w:rPr>
          <w:spacing w:val="-3"/>
          <w:lang w:eastAsia="en-US"/>
        </w:rPr>
      </w:pPr>
      <w:r w:rsidRPr="007F45DA">
        <w:t>Омск 2021</w:t>
      </w:r>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к.э.н., доцент _________________ /</w:t>
      </w:r>
      <w:r w:rsidR="00812121" w:rsidRPr="007F45DA">
        <w:rPr>
          <w:spacing w:val="-3"/>
          <w:lang w:eastAsia="en-US"/>
        </w:rPr>
        <w:t>О</w:t>
      </w:r>
      <w:r w:rsidRPr="007F45DA">
        <w:rPr>
          <w:spacing w:val="-3"/>
          <w:lang w:eastAsia="en-US"/>
        </w:rPr>
        <w:t>.</w:t>
      </w:r>
      <w:r w:rsidR="00812121" w:rsidRPr="007F45DA">
        <w:rPr>
          <w:spacing w:val="-3"/>
          <w:lang w:eastAsia="en-US"/>
        </w:rPr>
        <w:t>В</w:t>
      </w:r>
      <w:r w:rsidRPr="007F45DA">
        <w:rPr>
          <w:spacing w:val="-3"/>
          <w:lang w:eastAsia="en-US"/>
        </w:rPr>
        <w:t xml:space="preserve">. </w:t>
      </w:r>
      <w:r w:rsidR="00812121" w:rsidRPr="007F45DA">
        <w:rPr>
          <w:spacing w:val="-3"/>
          <w:lang w:eastAsia="en-US"/>
        </w:rPr>
        <w:t>Сергиенко</w:t>
      </w:r>
      <w:r w:rsidRPr="007F45DA">
        <w:rPr>
          <w:spacing w:val="-3"/>
          <w:lang w:eastAsia="en-US"/>
        </w:rPr>
        <w:t>/</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692DC8" w:rsidRPr="007F45DA">
        <w:rPr>
          <w:spacing w:val="-3"/>
          <w:lang w:eastAsia="en-US"/>
        </w:rPr>
        <w:t xml:space="preserve"> одобрена на заседании кафедры управления, политики и права</w:t>
      </w:r>
    </w:p>
    <w:p w:rsidR="00692DC8" w:rsidRPr="007F45DA" w:rsidRDefault="00692DC8" w:rsidP="001B5FBA">
      <w:pPr>
        <w:jc w:val="both"/>
        <w:rPr>
          <w:spacing w:val="-3"/>
          <w:lang w:eastAsia="en-US"/>
        </w:rPr>
      </w:pPr>
      <w:r w:rsidRPr="007F45DA">
        <w:rPr>
          <w:spacing w:val="-3"/>
          <w:lang w:eastAsia="en-US"/>
        </w:rPr>
        <w:t>Протокол от 3</w:t>
      </w:r>
      <w:r w:rsidR="00617FAA" w:rsidRPr="007F45DA">
        <w:rPr>
          <w:spacing w:val="-3"/>
          <w:lang w:eastAsia="en-US"/>
        </w:rPr>
        <w:t>0</w:t>
      </w:r>
      <w:r w:rsidRPr="007F45DA">
        <w:rPr>
          <w:spacing w:val="-3"/>
          <w:lang w:eastAsia="en-US"/>
        </w:rPr>
        <w:t>.08. 20</w:t>
      </w:r>
      <w:r w:rsidR="00812121" w:rsidRPr="007F45DA">
        <w:rPr>
          <w:spacing w:val="-3"/>
          <w:lang w:eastAsia="en-US"/>
        </w:rPr>
        <w:t>21</w:t>
      </w:r>
      <w:r w:rsidRPr="007F45DA">
        <w:rPr>
          <w:spacing w:val="-3"/>
          <w:lang w:eastAsia="en-US"/>
        </w:rPr>
        <w:t xml:space="preserve"> г.  №  1</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 xml:space="preserve">Зав. кафедрой    </w:t>
      </w:r>
      <w:r w:rsidR="00812121" w:rsidRPr="007F45DA">
        <w:rPr>
          <w:spacing w:val="-3"/>
          <w:lang w:eastAsia="en-US"/>
        </w:rPr>
        <w:t>к</w:t>
      </w:r>
      <w:r w:rsidRPr="007F45DA">
        <w:rPr>
          <w:spacing w:val="-3"/>
          <w:lang w:eastAsia="en-US"/>
        </w:rPr>
        <w:t xml:space="preserve">.э.н., </w:t>
      </w:r>
      <w:r w:rsidR="00812121" w:rsidRPr="007F45DA">
        <w:rPr>
          <w:spacing w:val="-3"/>
          <w:lang w:eastAsia="en-US"/>
        </w:rPr>
        <w:t>доцент</w:t>
      </w:r>
      <w:r w:rsidRPr="007F45DA">
        <w:rPr>
          <w:spacing w:val="-3"/>
          <w:lang w:eastAsia="en-US"/>
        </w:rPr>
        <w:t xml:space="preserve"> __________________/</w:t>
      </w:r>
      <w:r w:rsidR="00812121" w:rsidRPr="007F45DA">
        <w:rPr>
          <w:spacing w:val="-3"/>
          <w:lang w:eastAsia="en-US"/>
        </w:rPr>
        <w:t>О.В. Сергиенко</w:t>
      </w:r>
      <w:r w:rsidRPr="007F45DA">
        <w:rPr>
          <w:spacing w:val="-3"/>
          <w:lang w:eastAsia="en-US"/>
        </w:rPr>
        <w:t>/</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Pr="007F45DA"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38.03.04 Государственное и муниципальное управление</w:t>
      </w:r>
      <w:r w:rsidRPr="007F45DA">
        <w:rPr>
          <w:rFonts w:ascii="Times New Roman" w:hAnsi="Times New Roman" w:cs="Times New Roman"/>
          <w:b w:val="0"/>
          <w:sz w:val="24"/>
          <w:szCs w:val="24"/>
        </w:rPr>
        <w:t>, утвержденного Приказом Минобрнауки России от</w:t>
      </w:r>
      <w:r w:rsidRPr="007F45DA">
        <w:rPr>
          <w:rFonts w:ascii="Times New Roman" w:hAnsi="Times New Roman" w:cs="Times New Roman"/>
          <w:b w:val="0"/>
          <w:bCs w:val="0"/>
          <w:sz w:val="24"/>
          <w:szCs w:val="24"/>
        </w:rPr>
        <w:t xml:space="preserve"> 13</w:t>
      </w:r>
      <w:r w:rsidRPr="007F45DA">
        <w:rPr>
          <w:rFonts w:ascii="Times New Roman" w:hAnsi="Times New Roman" w:cs="Times New Roman"/>
          <w:b w:val="0"/>
          <w:sz w:val="24"/>
        </w:rPr>
        <w:t xml:space="preserve">.08.2020 N 1016 </w:t>
      </w:r>
      <w:r w:rsidRPr="007F45DA">
        <w:rPr>
          <w:rFonts w:ascii="Times New Roman" w:hAnsi="Times New Roman" w:cs="Times New Roman"/>
          <w:b w:val="0"/>
          <w:sz w:val="24"/>
          <w:szCs w:val="24"/>
        </w:rPr>
        <w:t>(зарегистрирован в Минюсте России 27</w:t>
      </w:r>
      <w:r w:rsidRPr="007F45DA">
        <w:rPr>
          <w:rFonts w:ascii="Times New Roman" w:hAnsi="Times New Roman" w:cs="Times New Roman"/>
          <w:b w:val="0"/>
          <w:sz w:val="24"/>
        </w:rPr>
        <w:t>.08.2020 N 59497)</w:t>
      </w:r>
      <w:r w:rsidRPr="007F45DA">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i/>
          <w:spacing w:val="-3"/>
          <w:lang w:eastAsia="en-US"/>
        </w:rPr>
        <w:t xml:space="preserve"> </w:t>
      </w:r>
      <w:r w:rsidRPr="007F45DA">
        <w:rPr>
          <w:lang w:eastAsia="en-US"/>
        </w:rPr>
        <w:t>составлена в соответствии с локальными нормативными актами ЧУ ОО ВО «Омская гуманитарная академия» (</w:t>
      </w:r>
      <w:r w:rsidRPr="007F45DA">
        <w:rPr>
          <w:i/>
          <w:lang w:eastAsia="en-US"/>
        </w:rPr>
        <w:t>далее – Академия; ОмГА</w:t>
      </w:r>
      <w:r w:rsidRPr="007F45DA">
        <w:rPr>
          <w:lang w:eastAsia="en-US"/>
        </w:rPr>
        <w:t>):</w:t>
      </w:r>
    </w:p>
    <w:p w:rsidR="00364B86" w:rsidRPr="007F45DA" w:rsidRDefault="00364B86" w:rsidP="00F04AC3">
      <w:pPr>
        <w:ind w:firstLine="709"/>
        <w:jc w:val="both"/>
        <w:rPr>
          <w:lang w:eastAsia="en-US"/>
        </w:rPr>
      </w:pPr>
      <w:r w:rsidRPr="007F45DA">
        <w:rPr>
          <w:lang w:eastAsia="en-US"/>
        </w:rPr>
        <w:t xml:space="preserve">- </w:t>
      </w:r>
      <w:r w:rsidRPr="007F45DA">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364B86">
      <w:pPr>
        <w:ind w:firstLine="709"/>
        <w:jc w:val="both"/>
      </w:pPr>
      <w:r w:rsidRPr="007F45DA">
        <w:t xml:space="preserve">- «Положением </w:t>
      </w:r>
      <w:r w:rsidR="00364B86" w:rsidRPr="007F45DA">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7F45DA">
        <w:t xml:space="preserve">», одобренным на заседании </w:t>
      </w:r>
      <w:r w:rsidR="00364B86" w:rsidRPr="007F45DA">
        <w:t>Ученого совета от 28.08.2017 (протокол заседания № 1), Студенческого совета ОмГА от 28.08.2017 (протокол заседания № 1), утвержденным приказом ректора от 28.08.2017 №37</w:t>
      </w:r>
      <w:r w:rsidRPr="007F45DA">
        <w:t>;</w:t>
      </w:r>
    </w:p>
    <w:p w:rsidR="00692DC8" w:rsidRPr="007F45DA" w:rsidRDefault="00692DC8" w:rsidP="00F04AC3">
      <w:pPr>
        <w:ind w:firstLine="709"/>
        <w:jc w:val="both"/>
      </w:pPr>
      <w:r w:rsidRPr="007F45DA">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7F45DA">
        <w:t>Ученого совета от 27.03.2020 (протокол заседания № 8), Студенческого совета ОмГА от 27.03.2020 (протокол заседания № 1), утвержденным приказом ректора от 27.03.2020 №52</w:t>
      </w:r>
      <w:r w:rsidRPr="007F45DA">
        <w:t>;</w:t>
      </w:r>
    </w:p>
    <w:p w:rsidR="00692DC8" w:rsidRPr="007F45DA" w:rsidRDefault="00692DC8" w:rsidP="00F04AC3">
      <w:pPr>
        <w:ind w:firstLine="709"/>
        <w:jc w:val="both"/>
      </w:pPr>
      <w:r w:rsidRPr="007F45DA">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F04AC3">
      <w:pPr>
        <w:ind w:firstLine="709"/>
        <w:jc w:val="both"/>
      </w:pPr>
      <w:r w:rsidRPr="007F45DA">
        <w:t xml:space="preserve">- </w:t>
      </w:r>
      <w:r w:rsidR="00812121" w:rsidRPr="007F45DA">
        <w:rPr>
          <w:lang w:eastAsia="en-US"/>
        </w:rPr>
        <w:t>«</w:t>
      </w:r>
      <w:r w:rsidR="00812121" w:rsidRPr="007F45DA">
        <w:t>Положением о практической подготовке обучающихся</w:t>
      </w:r>
      <w:r w:rsidR="00812121" w:rsidRPr="007F45DA">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7F45DA">
        <w:rPr>
          <w:lang w:eastAsia="en-US"/>
        </w:rPr>
        <w:t>;</w:t>
      </w:r>
    </w:p>
    <w:p w:rsidR="00692DC8" w:rsidRPr="007F45DA" w:rsidRDefault="00692DC8" w:rsidP="00F04AC3">
      <w:pPr>
        <w:ind w:firstLine="709"/>
        <w:jc w:val="both"/>
      </w:pPr>
      <w:r w:rsidRPr="007F45DA">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7F45DA">
        <w:t>4</w:t>
      </w:r>
      <w:r w:rsidRPr="007F45DA">
        <w:t>.0</w:t>
      </w:r>
      <w:r w:rsidR="00364B86" w:rsidRPr="007F45DA">
        <w:t>9</w:t>
      </w:r>
      <w:r w:rsidRPr="007F45DA">
        <w:t>. 201</w:t>
      </w:r>
      <w:r w:rsidR="00364B86" w:rsidRPr="007F45DA">
        <w:t>8</w:t>
      </w:r>
      <w:r w:rsidRPr="007F45DA">
        <w:t xml:space="preserve"> (протокол заседания № </w:t>
      </w:r>
      <w:r w:rsidR="00364B86" w:rsidRPr="007F45DA">
        <w:t>2</w:t>
      </w:r>
      <w:r w:rsidRPr="007F45DA">
        <w:t>), Студенческого совета ОмГА от 2</w:t>
      </w:r>
      <w:r w:rsidR="00364B86" w:rsidRPr="007F45DA">
        <w:t>4</w:t>
      </w:r>
      <w:r w:rsidRPr="007F45DA">
        <w:t>.0</w:t>
      </w:r>
      <w:r w:rsidR="00364B86" w:rsidRPr="007F45DA">
        <w:t>9</w:t>
      </w:r>
      <w:r w:rsidRPr="007F45DA">
        <w:t>.20</w:t>
      </w:r>
      <w:r w:rsidR="00364B86" w:rsidRPr="007F45DA">
        <w:t>18 (протокол заседания № 3</w:t>
      </w:r>
      <w:r w:rsidRPr="007F45DA">
        <w:t>), утвержденным приказом ректора от 2</w:t>
      </w:r>
      <w:r w:rsidR="00364B86" w:rsidRPr="007F45DA">
        <w:t>4</w:t>
      </w:r>
      <w:r w:rsidRPr="007F45DA">
        <w:t>.0</w:t>
      </w:r>
      <w:r w:rsidR="00364B86" w:rsidRPr="007F45DA">
        <w:t>9</w:t>
      </w:r>
      <w:r w:rsidRPr="007F45DA">
        <w:t>.201</w:t>
      </w:r>
      <w:r w:rsidR="00364B86" w:rsidRPr="007F45DA">
        <w:t>8</w:t>
      </w:r>
      <w:r w:rsidRPr="007F45DA">
        <w:t>;</w:t>
      </w:r>
    </w:p>
    <w:p w:rsidR="00692DC8" w:rsidRPr="007F45DA" w:rsidRDefault="00364B86" w:rsidP="00F04AC3">
      <w:pPr>
        <w:ind w:firstLine="709"/>
        <w:jc w:val="both"/>
      </w:pPr>
      <w:r w:rsidRPr="007F45DA">
        <w:t xml:space="preserve">- </w:t>
      </w:r>
      <w:r w:rsidR="00692DC8" w:rsidRPr="007F45DA">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7F45DA" w:rsidRDefault="00812121" w:rsidP="00812121">
      <w:pPr>
        <w:jc w:val="both"/>
        <w:rPr>
          <w:lang w:eastAsia="en-US"/>
        </w:rPr>
      </w:pPr>
      <w:r w:rsidRPr="007F45DA">
        <w:rPr>
          <w:lang w:eastAsia="en-US"/>
        </w:rPr>
        <w:lastRenderedPageBreak/>
        <w:t xml:space="preserve">- учебным планом по основной профессиональной образовательной программе высшего образования – </w:t>
      </w:r>
      <w:r w:rsidR="00974597" w:rsidRPr="007F45DA">
        <w:t>программе бакалавриата</w:t>
      </w:r>
      <w:r w:rsidRPr="007F45DA">
        <w:rPr>
          <w:lang w:eastAsia="en-US"/>
        </w:rPr>
        <w:t xml:space="preserve"> </w:t>
      </w:r>
      <w:r w:rsidRPr="007F45DA">
        <w:t xml:space="preserve">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w:t>
      </w:r>
      <w:r w:rsidRPr="007F45DA">
        <w:rPr>
          <w:lang w:eastAsia="en-US"/>
        </w:rPr>
        <w:t xml:space="preserve">форма обучения – </w:t>
      </w:r>
      <w:r w:rsidRPr="007F45DA">
        <w:t>очная/очно-заочная/заочная</w:t>
      </w:r>
      <w:r w:rsidRPr="007F45DA">
        <w:rPr>
          <w:lang w:eastAsia="en-US"/>
        </w:rPr>
        <w:t xml:space="preserve"> на </w:t>
      </w:r>
      <w:r w:rsidRPr="007F45DA">
        <w:t>2021/2022</w:t>
      </w:r>
      <w:r w:rsidRPr="007F45DA">
        <w:rPr>
          <w:lang w:eastAsia="en-US"/>
        </w:rPr>
        <w:t xml:space="preserve"> учебный год,</w:t>
      </w:r>
      <w:r w:rsidRPr="007F45DA">
        <w:t xml:space="preserve"> </w:t>
      </w:r>
      <w:r w:rsidRPr="007F45DA">
        <w:rPr>
          <w:lang w:eastAsia="en-US"/>
        </w:rPr>
        <w:t xml:space="preserve">утвержденным приказом ректора от </w:t>
      </w:r>
      <w:r w:rsidRPr="007F45DA">
        <w:rPr>
          <w:rFonts w:eastAsia="Courier New"/>
          <w:bCs/>
        </w:rPr>
        <w:t>30.08.2021 г. № 94</w:t>
      </w:r>
    </w:p>
    <w:p w:rsidR="00812121" w:rsidRPr="007F45DA" w:rsidRDefault="00812121" w:rsidP="00812121">
      <w:pPr>
        <w:jc w:val="both"/>
        <w:rPr>
          <w:lang w:eastAsia="en-US"/>
        </w:rPr>
      </w:pPr>
      <w:r w:rsidRPr="007F45DA">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очная/очно-заочная/заочная на 2021/2022 учебный год, </w:t>
      </w:r>
      <w:r w:rsidRPr="007F45DA">
        <w:rPr>
          <w:lang w:eastAsia="en-US"/>
        </w:rPr>
        <w:t xml:space="preserve">утвержденным приказом ректора от </w:t>
      </w:r>
      <w:r w:rsidRPr="007F45DA">
        <w:rPr>
          <w:rFonts w:eastAsia="Courier New"/>
          <w:bCs/>
        </w:rPr>
        <w:t>30.08.2021 г. № 94</w:t>
      </w:r>
    </w:p>
    <w:p w:rsidR="00692DC8" w:rsidRPr="007F45DA" w:rsidRDefault="00617FAA" w:rsidP="00F04AC3">
      <w:pPr>
        <w:snapToGrid w:val="0"/>
        <w:ind w:firstLine="709"/>
        <w:jc w:val="both"/>
      </w:pPr>
      <w:r w:rsidRPr="007F45DA">
        <w:rPr>
          <w:lang w:eastAsia="en-US"/>
        </w:rPr>
        <w:t xml:space="preserve"> </w:t>
      </w: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4"/>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Pr="007F45DA">
        <w:t xml:space="preserve"> 38.03.04 Государственное и муниципальное управление, направленность (профиль) программы «Государственная гражданская и муниципальная служба».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4"/>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434047">
      <w:pPr>
        <w:ind w:firstLine="567"/>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434047">
      <w:pPr>
        <w:ind w:firstLine="567"/>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434047">
      <w:pPr>
        <w:ind w:firstLine="567"/>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7F45DA">
        <w:t xml:space="preserve">38.03.04 Государственное и муниципальное управление, направленность (профиль) программы «Государственная гражданская и муниципальная служба». </w:t>
      </w:r>
      <w:r w:rsidRPr="007F45DA">
        <w:t xml:space="preserve"> </w:t>
      </w:r>
      <w:bookmarkStart w:id="0"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7F45DA" w:rsidTr="00A35625">
        <w:trPr>
          <w:tblHeader/>
        </w:trPr>
        <w:tc>
          <w:tcPr>
            <w:tcW w:w="1046" w:type="pct"/>
          </w:tcPr>
          <w:p w:rsidR="00A35625" w:rsidRPr="007F45DA" w:rsidRDefault="00A35625" w:rsidP="00A35625">
            <w:pPr>
              <w:spacing w:before="60" w:after="60"/>
              <w:jc w:val="center"/>
              <w:rPr>
                <w:b/>
              </w:rPr>
            </w:pPr>
            <w:r w:rsidRPr="007F45DA">
              <w:rPr>
                <w:b/>
              </w:rPr>
              <w:t>Категория универсальной компетенции</w:t>
            </w:r>
          </w:p>
        </w:tc>
        <w:tc>
          <w:tcPr>
            <w:tcW w:w="1275" w:type="pct"/>
          </w:tcPr>
          <w:p w:rsidR="00A35625" w:rsidRPr="007F45DA" w:rsidRDefault="00A35625" w:rsidP="00A35625">
            <w:pPr>
              <w:spacing w:before="60" w:after="60"/>
              <w:jc w:val="center"/>
              <w:rPr>
                <w:b/>
                <w:iCs/>
              </w:rPr>
            </w:pPr>
            <w:r w:rsidRPr="007F45DA">
              <w:rPr>
                <w:b/>
                <w:iCs/>
              </w:rPr>
              <w:t xml:space="preserve">Код и наименование </w:t>
            </w:r>
            <w:r w:rsidRPr="007F45DA">
              <w:rPr>
                <w:b/>
              </w:rPr>
              <w:t xml:space="preserve">универсальной компетенции </w:t>
            </w:r>
          </w:p>
        </w:tc>
        <w:tc>
          <w:tcPr>
            <w:tcW w:w="2679" w:type="pct"/>
          </w:tcPr>
          <w:p w:rsidR="00A35625" w:rsidRPr="007F45DA" w:rsidRDefault="00A35625" w:rsidP="00A35625">
            <w:pPr>
              <w:spacing w:before="60" w:after="60"/>
              <w:jc w:val="center"/>
              <w:rPr>
                <w:b/>
                <w:iCs/>
              </w:rPr>
            </w:pPr>
            <w:r w:rsidRPr="007F45DA">
              <w:rPr>
                <w:b/>
                <w:iCs/>
              </w:rPr>
              <w:t xml:space="preserve">Код и наименование индикатора достижения </w:t>
            </w:r>
            <w:r w:rsidRPr="007F45DA">
              <w:rPr>
                <w:b/>
              </w:rPr>
              <w:t xml:space="preserve">универсальной </w:t>
            </w:r>
            <w:r w:rsidRPr="007F45DA">
              <w:rPr>
                <w:b/>
                <w:iCs/>
              </w:rPr>
              <w:t>компетенции</w:t>
            </w:r>
          </w:p>
        </w:tc>
      </w:tr>
      <w:tr w:rsidR="00A35625" w:rsidRPr="007F45DA" w:rsidTr="002805A8">
        <w:trPr>
          <w:trHeight w:val="587"/>
        </w:trPr>
        <w:tc>
          <w:tcPr>
            <w:tcW w:w="1046" w:type="pct"/>
            <w:vAlign w:val="center"/>
          </w:tcPr>
          <w:p w:rsidR="00A35625" w:rsidRPr="007F45DA" w:rsidRDefault="00A35625" w:rsidP="00A35625">
            <w:pPr>
              <w:spacing w:before="60" w:after="60"/>
              <w:rPr>
                <w:iCs/>
                <w:sz w:val="20"/>
                <w:szCs w:val="20"/>
              </w:rPr>
            </w:pPr>
            <w:r w:rsidRPr="007F45DA">
              <w:rPr>
                <w:sz w:val="20"/>
                <w:szCs w:val="20"/>
              </w:rPr>
              <w:t>Системное и критическое мышление</w:t>
            </w:r>
          </w:p>
        </w:tc>
        <w:tc>
          <w:tcPr>
            <w:tcW w:w="1275" w:type="pct"/>
          </w:tcPr>
          <w:p w:rsidR="00A35625" w:rsidRPr="007F45DA" w:rsidRDefault="00A35625" w:rsidP="0068389D">
            <w:pPr>
              <w:rPr>
                <w:sz w:val="20"/>
                <w:szCs w:val="20"/>
              </w:rPr>
            </w:pPr>
            <w:r w:rsidRPr="007F45DA">
              <w:rPr>
                <w:b/>
                <w:kern w:val="24"/>
                <w:sz w:val="20"/>
                <w:szCs w:val="20"/>
              </w:rPr>
              <w:t>УК-1:</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7F45DA">
              <w:rPr>
                <w:color w:val="auto"/>
                <w:kern w:val="24"/>
                <w:sz w:val="20"/>
                <w:szCs w:val="20"/>
              </w:rPr>
              <w:t xml:space="preserve"> </w:t>
            </w:r>
          </w:p>
        </w:tc>
        <w:tc>
          <w:tcPr>
            <w:tcW w:w="2679" w:type="pct"/>
          </w:tcPr>
          <w:p w:rsidR="00A35625" w:rsidRPr="007F45DA" w:rsidRDefault="00A35625" w:rsidP="0068389D">
            <w:pPr>
              <w:rPr>
                <w:sz w:val="20"/>
                <w:szCs w:val="20"/>
              </w:rPr>
            </w:pPr>
            <w:r w:rsidRPr="007F45DA">
              <w:rPr>
                <w:kern w:val="24"/>
                <w:sz w:val="20"/>
                <w:szCs w:val="20"/>
              </w:rPr>
              <w:t>УК-1</w:t>
            </w:r>
            <w:r w:rsidRPr="007F45DA">
              <w:rPr>
                <w:sz w:val="20"/>
                <w:szCs w:val="20"/>
              </w:rPr>
              <w:t>.1. Знать принципы и методы поиска, анализа и синтеза информации.</w:t>
            </w:r>
            <w:r w:rsidRPr="007F45DA">
              <w:rPr>
                <w:rStyle w:val="fontstyle01"/>
                <w:rFonts w:ascii="Times New Roman" w:hAnsi="Times New Roman"/>
                <w:color w:val="auto"/>
                <w:sz w:val="20"/>
                <w:szCs w:val="20"/>
              </w:rPr>
              <w:t xml:space="preserve"> </w:t>
            </w:r>
          </w:p>
          <w:p w:rsidR="00A35625" w:rsidRPr="007F45DA" w:rsidRDefault="00A35625" w:rsidP="0068389D">
            <w:pPr>
              <w:rPr>
                <w:b/>
                <w:sz w:val="20"/>
                <w:szCs w:val="20"/>
              </w:rPr>
            </w:pPr>
            <w:r w:rsidRPr="007F45DA">
              <w:rPr>
                <w:kern w:val="24"/>
                <w:sz w:val="20"/>
                <w:szCs w:val="20"/>
              </w:rPr>
              <w:t>УК-1</w:t>
            </w:r>
            <w:r w:rsidRPr="007F45DA">
              <w:rPr>
                <w:sz w:val="20"/>
                <w:szCs w:val="20"/>
              </w:rPr>
              <w:t>.2. Знать принципы и методы системного подхода,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 xml:space="preserve">.3.Уметь </w:t>
            </w:r>
            <w:r w:rsidRPr="007F45DA">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7F45DA">
              <w:rPr>
                <w:sz w:val="20"/>
                <w:szCs w:val="20"/>
              </w:rPr>
              <w:t xml:space="preserve"> применять принципы и методы поиска, анализа и синтеза информации,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 xml:space="preserve">.4.Уметь </w:t>
            </w:r>
            <w:r w:rsidRPr="007F45DA">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7F45DA">
              <w:rPr>
                <w:sz w:val="20"/>
                <w:szCs w:val="20"/>
              </w:rPr>
              <w:t xml:space="preserve"> </w:t>
            </w:r>
          </w:p>
          <w:p w:rsidR="00A35625" w:rsidRPr="007F45DA" w:rsidRDefault="00A35625" w:rsidP="0068389D">
            <w:pPr>
              <w:rPr>
                <w:sz w:val="20"/>
                <w:szCs w:val="20"/>
              </w:rPr>
            </w:pPr>
            <w:r w:rsidRPr="007F45DA">
              <w:rPr>
                <w:kern w:val="24"/>
                <w:sz w:val="20"/>
                <w:szCs w:val="20"/>
              </w:rPr>
              <w:lastRenderedPageBreak/>
              <w:t>УК-1</w:t>
            </w:r>
            <w:r w:rsidRPr="007F45DA">
              <w:rPr>
                <w:sz w:val="20"/>
                <w:szCs w:val="20"/>
              </w:rPr>
              <w:t>.5.Владеть практическими навыками поиска, анализа и синтеза информации</w:t>
            </w:r>
          </w:p>
        </w:tc>
      </w:tr>
      <w:tr w:rsidR="00A35625" w:rsidRPr="007F45DA" w:rsidTr="00A35625">
        <w:trPr>
          <w:trHeight w:val="598"/>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Разработка и реализация проектов</w:t>
            </w:r>
          </w:p>
        </w:tc>
        <w:tc>
          <w:tcPr>
            <w:tcW w:w="1275" w:type="pct"/>
          </w:tcPr>
          <w:p w:rsidR="00A35625" w:rsidRPr="007F45DA" w:rsidRDefault="00A35625" w:rsidP="0068389D">
            <w:pPr>
              <w:rPr>
                <w:sz w:val="20"/>
                <w:szCs w:val="20"/>
              </w:rPr>
            </w:pPr>
            <w:r w:rsidRPr="007F45DA">
              <w:rPr>
                <w:b/>
                <w:kern w:val="24"/>
                <w:sz w:val="20"/>
                <w:szCs w:val="20"/>
              </w:rPr>
              <w:t>УК-2:</w:t>
            </w:r>
          </w:p>
          <w:p w:rsidR="00A35625" w:rsidRPr="007F45DA" w:rsidRDefault="00A35625" w:rsidP="00A35625">
            <w:pPr>
              <w:pStyle w:val="Default"/>
              <w:jc w:val="both"/>
              <w:rPr>
                <w:color w:val="auto"/>
                <w:sz w:val="20"/>
                <w:szCs w:val="20"/>
              </w:rPr>
            </w:pPr>
            <w:r w:rsidRPr="007F45DA">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7F45DA" w:rsidRDefault="00A35625" w:rsidP="0068389D">
            <w:pPr>
              <w:rPr>
                <w:b/>
                <w:kern w:val="24"/>
                <w:sz w:val="20"/>
                <w:szCs w:val="20"/>
              </w:rPr>
            </w:pPr>
          </w:p>
        </w:tc>
        <w:tc>
          <w:tcPr>
            <w:tcW w:w="2679" w:type="pct"/>
          </w:tcPr>
          <w:p w:rsidR="00A35625" w:rsidRPr="007F45DA" w:rsidRDefault="00A35625" w:rsidP="0068389D">
            <w:pPr>
              <w:rPr>
                <w:sz w:val="20"/>
                <w:szCs w:val="20"/>
              </w:rPr>
            </w:pPr>
            <w:r w:rsidRPr="007F45DA">
              <w:rPr>
                <w:kern w:val="24"/>
                <w:sz w:val="20"/>
                <w:szCs w:val="20"/>
              </w:rPr>
              <w:t>УК-2</w:t>
            </w:r>
            <w:r w:rsidRPr="007F45DA">
              <w:rPr>
                <w:sz w:val="20"/>
                <w:szCs w:val="20"/>
              </w:rPr>
              <w:t>.1. Знать Законодательство Российской Федерации, принципы и методы декомпозиции задач, действующие правовые нормы</w:t>
            </w:r>
          </w:p>
          <w:p w:rsidR="00A35625" w:rsidRPr="007F45DA" w:rsidRDefault="00A35625" w:rsidP="0068389D">
            <w:pPr>
              <w:rPr>
                <w:sz w:val="20"/>
                <w:szCs w:val="20"/>
              </w:rPr>
            </w:pPr>
            <w:r w:rsidRPr="007F45DA">
              <w:rPr>
                <w:kern w:val="24"/>
                <w:sz w:val="20"/>
                <w:szCs w:val="20"/>
              </w:rPr>
              <w:t>УК-2</w:t>
            </w:r>
            <w:r w:rsidRPr="007F45DA">
              <w:rPr>
                <w:sz w:val="20"/>
                <w:szCs w:val="20"/>
              </w:rPr>
              <w:t>.2. Знать  принципы и методы анализа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 xml:space="preserve">.3. Уметь  определять круг задач в рамках поставленной цели, </w:t>
            </w:r>
            <w:r w:rsidRPr="007F45DA">
              <w:rPr>
                <w:rStyle w:val="fontstyle01"/>
                <w:rFonts w:ascii="Times New Roman" w:hAnsi="Times New Roman"/>
                <w:color w:val="auto"/>
                <w:sz w:val="20"/>
                <w:szCs w:val="20"/>
              </w:rPr>
              <w:t>определять связи между ними и ожидаемые результаты их решения</w:t>
            </w:r>
            <w:r w:rsidRPr="007F45DA">
              <w:rPr>
                <w:sz w:val="20"/>
                <w:szCs w:val="20"/>
              </w:rPr>
              <w:t xml:space="preserve"> исходя из действующих нормативно-правовых актов, имеющихся ресурсов и ограничений. </w:t>
            </w:r>
            <w:r w:rsidRPr="007F45DA">
              <w:rPr>
                <w:kern w:val="24"/>
                <w:sz w:val="20"/>
                <w:szCs w:val="20"/>
              </w:rPr>
              <w:t>УК-2</w:t>
            </w:r>
            <w:r w:rsidRPr="007F45DA">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7F45DA" w:rsidTr="00A35625">
        <w:trPr>
          <w:trHeight w:val="803"/>
        </w:trPr>
        <w:tc>
          <w:tcPr>
            <w:tcW w:w="1046" w:type="pct"/>
            <w:vAlign w:val="center"/>
          </w:tcPr>
          <w:p w:rsidR="00A35625" w:rsidRPr="007F45DA" w:rsidRDefault="00A35625" w:rsidP="00A35625">
            <w:pPr>
              <w:spacing w:before="60" w:after="60"/>
              <w:rPr>
                <w:iCs/>
                <w:sz w:val="20"/>
                <w:szCs w:val="20"/>
              </w:rPr>
            </w:pPr>
            <w:r w:rsidRPr="007F45DA">
              <w:rPr>
                <w:sz w:val="20"/>
                <w:szCs w:val="20"/>
              </w:rPr>
              <w:t>Командная работа и лидерство</w:t>
            </w:r>
          </w:p>
        </w:tc>
        <w:tc>
          <w:tcPr>
            <w:tcW w:w="1275" w:type="pct"/>
          </w:tcPr>
          <w:p w:rsidR="00A35625" w:rsidRPr="007F45DA" w:rsidRDefault="00A35625" w:rsidP="0068389D">
            <w:pPr>
              <w:rPr>
                <w:sz w:val="20"/>
                <w:szCs w:val="20"/>
              </w:rPr>
            </w:pPr>
            <w:r w:rsidRPr="007F45DA">
              <w:rPr>
                <w:b/>
                <w:kern w:val="24"/>
                <w:sz w:val="20"/>
                <w:szCs w:val="20"/>
              </w:rPr>
              <w:t>УК- 3:</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социальное взаимодействие и реализовывать свою роль в команде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УК-3</w:t>
            </w:r>
            <w:r w:rsidRPr="007F45DA">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7F45DA" w:rsidRDefault="00A35625" w:rsidP="0068389D">
            <w:pPr>
              <w:rPr>
                <w:sz w:val="20"/>
                <w:szCs w:val="20"/>
              </w:rPr>
            </w:pPr>
            <w:r w:rsidRPr="007F45DA">
              <w:rPr>
                <w:kern w:val="24"/>
                <w:sz w:val="20"/>
                <w:szCs w:val="20"/>
              </w:rPr>
              <w:t>УК-3</w:t>
            </w:r>
            <w:r w:rsidRPr="007F45DA">
              <w:rPr>
                <w:sz w:val="20"/>
                <w:szCs w:val="20"/>
              </w:rPr>
              <w:t>.2. Знать методы социального взаимодействия.</w:t>
            </w:r>
          </w:p>
          <w:p w:rsidR="00A35625" w:rsidRPr="007F45DA" w:rsidRDefault="00A35625" w:rsidP="0068389D">
            <w:pPr>
              <w:rPr>
                <w:rStyle w:val="fontstyle01"/>
                <w:rFonts w:ascii="Times New Roman" w:hAnsi="Times New Roman"/>
                <w:color w:val="auto"/>
                <w:sz w:val="20"/>
                <w:szCs w:val="20"/>
              </w:rPr>
            </w:pPr>
            <w:r w:rsidRPr="007F45DA">
              <w:rPr>
                <w:kern w:val="24"/>
                <w:sz w:val="20"/>
                <w:szCs w:val="20"/>
              </w:rPr>
              <w:t>УК-3</w:t>
            </w:r>
            <w:r w:rsidRPr="007F45DA">
              <w:rPr>
                <w:sz w:val="20"/>
                <w:szCs w:val="20"/>
              </w:rPr>
              <w:t xml:space="preserve">.3. Уметь   </w:t>
            </w:r>
            <w:r w:rsidRPr="007F45DA">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7F45DA" w:rsidRDefault="00A35625" w:rsidP="0068389D">
            <w:pPr>
              <w:rPr>
                <w:sz w:val="20"/>
                <w:szCs w:val="20"/>
              </w:rPr>
            </w:pPr>
            <w:r w:rsidRPr="007F45DA">
              <w:rPr>
                <w:kern w:val="24"/>
                <w:sz w:val="20"/>
                <w:szCs w:val="20"/>
              </w:rPr>
              <w:t>УК-3</w:t>
            </w:r>
            <w:r w:rsidRPr="007F45DA">
              <w:rPr>
                <w:sz w:val="20"/>
                <w:szCs w:val="20"/>
              </w:rPr>
              <w:t>.4. Уметь   применять принципы социального взаимодействия.</w:t>
            </w:r>
          </w:p>
          <w:p w:rsidR="00A35625" w:rsidRPr="007F45DA" w:rsidRDefault="00A35625" w:rsidP="0068389D">
            <w:pPr>
              <w:rPr>
                <w:sz w:val="20"/>
                <w:szCs w:val="20"/>
              </w:rPr>
            </w:pPr>
            <w:r w:rsidRPr="007F45DA">
              <w:rPr>
                <w:kern w:val="24"/>
                <w:sz w:val="20"/>
                <w:szCs w:val="20"/>
              </w:rPr>
              <w:t>УК-3</w:t>
            </w:r>
            <w:r w:rsidRPr="007F45DA">
              <w:rPr>
                <w:sz w:val="20"/>
                <w:szCs w:val="20"/>
              </w:rPr>
              <w:t>.5. Владеть  способностью планировать последовательность шагов для достижения заданного результата.</w:t>
            </w:r>
          </w:p>
          <w:p w:rsidR="00A35625" w:rsidRPr="007F45DA" w:rsidRDefault="00A35625" w:rsidP="0068389D">
            <w:pPr>
              <w:rPr>
                <w:sz w:val="20"/>
                <w:szCs w:val="20"/>
              </w:rPr>
            </w:pPr>
            <w:r w:rsidRPr="007F45DA">
              <w:rPr>
                <w:kern w:val="24"/>
                <w:sz w:val="20"/>
                <w:szCs w:val="20"/>
              </w:rPr>
              <w:t>УК-3</w:t>
            </w:r>
            <w:r w:rsidRPr="007F45DA">
              <w:rPr>
                <w:sz w:val="20"/>
                <w:szCs w:val="20"/>
              </w:rPr>
              <w:t>.6.  Владеть практическими навыками социального взаимодействия.</w:t>
            </w:r>
          </w:p>
        </w:tc>
      </w:tr>
      <w:tr w:rsidR="00A35625" w:rsidRPr="007F45DA" w:rsidTr="00A35625">
        <w:tc>
          <w:tcPr>
            <w:tcW w:w="1046" w:type="pct"/>
            <w:vAlign w:val="center"/>
          </w:tcPr>
          <w:p w:rsidR="00A35625" w:rsidRPr="007F45DA" w:rsidRDefault="00A35625" w:rsidP="00A35625">
            <w:pPr>
              <w:spacing w:before="60" w:after="60"/>
              <w:rPr>
                <w:iCs/>
                <w:sz w:val="20"/>
                <w:szCs w:val="20"/>
              </w:rPr>
            </w:pPr>
            <w:r w:rsidRPr="007F45DA">
              <w:rPr>
                <w:sz w:val="20"/>
                <w:szCs w:val="20"/>
              </w:rPr>
              <w:t>Коммуникация</w:t>
            </w:r>
          </w:p>
        </w:tc>
        <w:tc>
          <w:tcPr>
            <w:tcW w:w="1275" w:type="pct"/>
          </w:tcPr>
          <w:p w:rsidR="00A35625" w:rsidRPr="007F45DA" w:rsidRDefault="00A35625" w:rsidP="0068389D">
            <w:pPr>
              <w:rPr>
                <w:sz w:val="20"/>
                <w:szCs w:val="20"/>
              </w:rPr>
            </w:pPr>
            <w:r w:rsidRPr="007F45DA">
              <w:rPr>
                <w:b/>
                <w:kern w:val="24"/>
                <w:sz w:val="20"/>
                <w:szCs w:val="20"/>
              </w:rPr>
              <w:t>УК-4:</w:t>
            </w:r>
          </w:p>
          <w:p w:rsidR="00A35625" w:rsidRPr="007F45DA" w:rsidRDefault="00A35625" w:rsidP="00A35625">
            <w:pPr>
              <w:pStyle w:val="Default"/>
              <w:jc w:val="both"/>
              <w:rPr>
                <w:color w:val="auto"/>
                <w:sz w:val="20"/>
                <w:szCs w:val="20"/>
              </w:rPr>
            </w:pPr>
            <w:r w:rsidRPr="007F45DA">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УК-4</w:t>
            </w:r>
            <w:r w:rsidRPr="007F45DA">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7F45DA" w:rsidRDefault="00A35625" w:rsidP="0068389D">
            <w:pPr>
              <w:rPr>
                <w:sz w:val="20"/>
                <w:szCs w:val="20"/>
              </w:rPr>
            </w:pPr>
            <w:r w:rsidRPr="007F45DA">
              <w:rPr>
                <w:sz w:val="20"/>
                <w:szCs w:val="20"/>
              </w:rPr>
              <w:t xml:space="preserve">профессиональные термины на иностранном языке..  </w:t>
            </w:r>
          </w:p>
          <w:p w:rsidR="00A35625" w:rsidRPr="007F45DA" w:rsidRDefault="00A35625" w:rsidP="0068389D">
            <w:pPr>
              <w:rPr>
                <w:sz w:val="20"/>
                <w:szCs w:val="20"/>
              </w:rPr>
            </w:pPr>
            <w:r w:rsidRPr="007F45DA">
              <w:rPr>
                <w:kern w:val="24"/>
                <w:sz w:val="20"/>
                <w:szCs w:val="20"/>
              </w:rPr>
              <w:t>УК-4</w:t>
            </w:r>
            <w:r w:rsidRPr="007F45DA">
              <w:rPr>
                <w:sz w:val="20"/>
                <w:szCs w:val="20"/>
              </w:rPr>
              <w:t>.2.  Знать принципы деловой коммуникации в устной и письменной формах на государственном языке Российской Федерации</w:t>
            </w:r>
            <w:r w:rsidRPr="007F45DA">
              <w:rPr>
                <w:b/>
                <w:sz w:val="20"/>
                <w:szCs w:val="20"/>
              </w:rPr>
              <w:t xml:space="preserve"> </w:t>
            </w:r>
            <w:r w:rsidRPr="007F45DA">
              <w:rPr>
                <w:sz w:val="20"/>
                <w:szCs w:val="20"/>
              </w:rPr>
              <w:t>и иностранном(ых) языке(ах),</w:t>
            </w:r>
          </w:p>
          <w:p w:rsidR="00A35625" w:rsidRPr="007F45DA" w:rsidRDefault="00A35625" w:rsidP="0068389D">
            <w:pPr>
              <w:rPr>
                <w:sz w:val="20"/>
                <w:szCs w:val="20"/>
              </w:rPr>
            </w:pPr>
            <w:r w:rsidRPr="007F45DA">
              <w:rPr>
                <w:kern w:val="24"/>
                <w:sz w:val="20"/>
                <w:szCs w:val="20"/>
              </w:rPr>
              <w:t>УК-4</w:t>
            </w:r>
            <w:r w:rsidRPr="007F45DA">
              <w:rPr>
                <w:sz w:val="20"/>
                <w:szCs w:val="20"/>
              </w:rPr>
              <w:t xml:space="preserve">.3. Уметь </w:t>
            </w:r>
            <w:r w:rsidRPr="007F45DA">
              <w:rPr>
                <w:rStyle w:val="fontstyle01"/>
                <w:rFonts w:ascii="Times New Roman" w:hAnsi="Times New Roman"/>
                <w:color w:val="auto"/>
                <w:sz w:val="20"/>
                <w:szCs w:val="20"/>
              </w:rPr>
              <w:t xml:space="preserve">выбирать стиль общения на </w:t>
            </w:r>
            <w:r w:rsidRPr="007F45DA">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F45DA" w:rsidRDefault="00A35625" w:rsidP="0068389D">
            <w:pPr>
              <w:rPr>
                <w:sz w:val="20"/>
                <w:szCs w:val="20"/>
              </w:rPr>
            </w:pPr>
            <w:r w:rsidRPr="007F45DA">
              <w:rPr>
                <w:kern w:val="24"/>
                <w:sz w:val="20"/>
                <w:szCs w:val="20"/>
              </w:rPr>
              <w:t>УК-4</w:t>
            </w:r>
            <w:r w:rsidRPr="007F45DA">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7F45DA" w:rsidRDefault="00A35625" w:rsidP="0068389D">
            <w:pPr>
              <w:rPr>
                <w:sz w:val="20"/>
                <w:szCs w:val="20"/>
              </w:rPr>
            </w:pPr>
            <w:r w:rsidRPr="007F45DA">
              <w:rPr>
                <w:kern w:val="24"/>
                <w:sz w:val="20"/>
                <w:szCs w:val="20"/>
              </w:rPr>
              <w:t>УК-4</w:t>
            </w:r>
            <w:r w:rsidRPr="007F45DA">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7F45DA" w:rsidRDefault="00A35625" w:rsidP="00A35625">
            <w:pPr>
              <w:jc w:val="both"/>
              <w:rPr>
                <w:sz w:val="20"/>
                <w:szCs w:val="20"/>
              </w:rPr>
            </w:pPr>
            <w:r w:rsidRPr="007F45DA">
              <w:rPr>
                <w:kern w:val="24"/>
                <w:sz w:val="20"/>
                <w:szCs w:val="20"/>
              </w:rPr>
              <w:t>УК-4</w:t>
            </w:r>
            <w:r w:rsidRPr="007F45DA">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7F45DA" w:rsidTr="00A35625">
        <w:trPr>
          <w:trHeight w:val="314"/>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Межкультурное взаимодействие</w:t>
            </w:r>
          </w:p>
        </w:tc>
        <w:tc>
          <w:tcPr>
            <w:tcW w:w="1275" w:type="pct"/>
          </w:tcPr>
          <w:p w:rsidR="00A35625" w:rsidRPr="007F45DA" w:rsidRDefault="00A35625" w:rsidP="0068389D">
            <w:pPr>
              <w:rPr>
                <w:sz w:val="20"/>
                <w:szCs w:val="20"/>
              </w:rPr>
            </w:pPr>
            <w:r w:rsidRPr="007F45DA">
              <w:rPr>
                <w:b/>
                <w:kern w:val="24"/>
                <w:sz w:val="20"/>
                <w:szCs w:val="20"/>
              </w:rPr>
              <w:t>УК-5:</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7F45DA" w:rsidRDefault="00A35625" w:rsidP="0068389D">
            <w:pPr>
              <w:rPr>
                <w:b/>
                <w:sz w:val="20"/>
                <w:szCs w:val="20"/>
              </w:rPr>
            </w:pPr>
          </w:p>
        </w:tc>
        <w:tc>
          <w:tcPr>
            <w:tcW w:w="2679" w:type="pct"/>
          </w:tcPr>
          <w:p w:rsidR="00A35625" w:rsidRPr="007F45DA" w:rsidRDefault="00A35625" w:rsidP="00A35625">
            <w:pPr>
              <w:jc w:val="both"/>
              <w:rPr>
                <w:sz w:val="20"/>
                <w:szCs w:val="20"/>
              </w:rPr>
            </w:pPr>
            <w:r w:rsidRPr="007F45DA">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7F45DA" w:rsidRDefault="00A35625" w:rsidP="00A35625">
            <w:pPr>
              <w:jc w:val="both"/>
              <w:rPr>
                <w:sz w:val="20"/>
                <w:szCs w:val="20"/>
              </w:rPr>
            </w:pPr>
            <w:r w:rsidRPr="007F45DA">
              <w:rPr>
                <w:sz w:val="20"/>
                <w:szCs w:val="20"/>
              </w:rPr>
              <w:t>УК-5. 2. Знать культурные особенности и традиции различных социальных групп.</w:t>
            </w:r>
          </w:p>
          <w:p w:rsidR="00A35625" w:rsidRPr="007F45DA" w:rsidRDefault="00A35625" w:rsidP="00A35625">
            <w:pPr>
              <w:jc w:val="both"/>
              <w:rPr>
                <w:sz w:val="20"/>
                <w:szCs w:val="20"/>
              </w:rPr>
            </w:pPr>
            <w:r w:rsidRPr="007F45DA">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F45DA" w:rsidRDefault="00A35625" w:rsidP="00A35625">
            <w:pPr>
              <w:jc w:val="both"/>
              <w:rPr>
                <w:rFonts w:eastAsia="TimesNewRomanPSMT"/>
                <w:sz w:val="20"/>
                <w:szCs w:val="20"/>
                <w:lang w:eastAsia="en-US"/>
              </w:rPr>
            </w:pPr>
            <w:r w:rsidRPr="007F45DA">
              <w:rPr>
                <w:rStyle w:val="fontstyle01"/>
                <w:rFonts w:ascii="Times New Roman" w:hAnsi="Times New Roman"/>
                <w:color w:val="auto"/>
                <w:sz w:val="20"/>
                <w:szCs w:val="20"/>
              </w:rPr>
              <w:t xml:space="preserve">анализировать </w:t>
            </w:r>
            <w:r w:rsidRPr="007F45DA">
              <w:rPr>
                <w:sz w:val="20"/>
                <w:szCs w:val="20"/>
              </w:rPr>
              <w:t xml:space="preserve">современное состояние общества </w:t>
            </w:r>
            <w:r w:rsidRPr="007F45DA">
              <w:rPr>
                <w:rFonts w:eastAsia="TimesNewRomanPSMT"/>
                <w:sz w:val="20"/>
                <w:szCs w:val="20"/>
                <w:lang w:eastAsia="en-US"/>
              </w:rPr>
              <w:t>в социально-историческом, этическом и философском контекстах</w:t>
            </w:r>
          </w:p>
          <w:p w:rsidR="00A35625" w:rsidRPr="007F45DA" w:rsidRDefault="00A35625" w:rsidP="00A35625">
            <w:pPr>
              <w:jc w:val="both"/>
              <w:rPr>
                <w:sz w:val="20"/>
                <w:szCs w:val="20"/>
              </w:rPr>
            </w:pPr>
            <w:r w:rsidRPr="007F45DA">
              <w:rPr>
                <w:rFonts w:eastAsia="TimesNewRomanPSMT"/>
                <w:sz w:val="20"/>
                <w:szCs w:val="20"/>
                <w:lang w:eastAsia="en-US"/>
              </w:rPr>
              <w:t>УК-5.4.</w:t>
            </w:r>
            <w:r w:rsidRPr="007F45DA">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7F45DA" w:rsidRDefault="00A35625" w:rsidP="00A35625">
            <w:pPr>
              <w:jc w:val="both"/>
              <w:rPr>
                <w:sz w:val="20"/>
                <w:szCs w:val="20"/>
              </w:rPr>
            </w:pPr>
            <w:r w:rsidRPr="007F45DA">
              <w:rPr>
                <w:sz w:val="20"/>
                <w:szCs w:val="20"/>
              </w:rPr>
              <w:t>УК 5.6. Владеть способностью обобщать особенности эволюции процессов государственного развития.</w:t>
            </w:r>
          </w:p>
        </w:tc>
      </w:tr>
      <w:tr w:rsidR="00A35625" w:rsidRPr="007F45DA" w:rsidTr="00A35625">
        <w:trPr>
          <w:trHeight w:val="1242"/>
        </w:trPr>
        <w:tc>
          <w:tcPr>
            <w:tcW w:w="1046" w:type="pct"/>
            <w:vMerge w:val="restart"/>
            <w:vAlign w:val="center"/>
          </w:tcPr>
          <w:p w:rsidR="00A35625" w:rsidRPr="007F45DA" w:rsidRDefault="00A35625" w:rsidP="00A35625">
            <w:pPr>
              <w:spacing w:before="60" w:after="60"/>
              <w:rPr>
                <w:iCs/>
                <w:sz w:val="20"/>
                <w:szCs w:val="20"/>
              </w:rPr>
            </w:pPr>
            <w:r w:rsidRPr="007F45DA">
              <w:rPr>
                <w:sz w:val="20"/>
                <w:szCs w:val="20"/>
              </w:rPr>
              <w:t>Самоорганизация и саморазвитие (в том числе здоровьесбережение)</w:t>
            </w:r>
          </w:p>
        </w:tc>
        <w:tc>
          <w:tcPr>
            <w:tcW w:w="1275" w:type="pct"/>
          </w:tcPr>
          <w:p w:rsidR="00A35625" w:rsidRPr="007F45DA" w:rsidRDefault="00A35625" w:rsidP="0068389D">
            <w:pPr>
              <w:rPr>
                <w:sz w:val="20"/>
                <w:szCs w:val="20"/>
              </w:rPr>
            </w:pPr>
            <w:r w:rsidRPr="007F45DA">
              <w:rPr>
                <w:b/>
                <w:kern w:val="24"/>
                <w:sz w:val="20"/>
                <w:szCs w:val="20"/>
              </w:rPr>
              <w:t>УК-6:</w:t>
            </w:r>
          </w:p>
          <w:p w:rsidR="00A35625" w:rsidRPr="007F45DA" w:rsidRDefault="00A35625" w:rsidP="0068389D">
            <w:pPr>
              <w:pStyle w:val="Default"/>
              <w:rPr>
                <w:color w:val="auto"/>
                <w:sz w:val="20"/>
                <w:szCs w:val="20"/>
              </w:rPr>
            </w:pPr>
            <w:r w:rsidRPr="007F45DA">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7F45DA" w:rsidRDefault="00A35625" w:rsidP="0068389D">
            <w:pPr>
              <w:rPr>
                <w:sz w:val="20"/>
                <w:szCs w:val="20"/>
              </w:rPr>
            </w:pPr>
            <w:r w:rsidRPr="007F45DA">
              <w:rPr>
                <w:sz w:val="20"/>
                <w:szCs w:val="20"/>
              </w:rPr>
              <w:t>УК-6.2.Знать принципы и методы управления временем.</w:t>
            </w:r>
          </w:p>
          <w:p w:rsidR="00A35625" w:rsidRPr="007F45DA" w:rsidRDefault="00A35625" w:rsidP="0068389D">
            <w:pPr>
              <w:rPr>
                <w:sz w:val="20"/>
                <w:szCs w:val="20"/>
              </w:rPr>
            </w:pPr>
            <w:r w:rsidRPr="007F45DA">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7F45DA" w:rsidRDefault="00A35625" w:rsidP="0068389D">
            <w:pPr>
              <w:rPr>
                <w:kern w:val="24"/>
                <w:sz w:val="20"/>
                <w:szCs w:val="20"/>
              </w:rPr>
            </w:pPr>
            <w:r w:rsidRPr="007F45DA">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7F45DA" w:rsidTr="00A35625">
        <w:tc>
          <w:tcPr>
            <w:tcW w:w="1046" w:type="pct"/>
            <w:vMerge/>
            <w:vAlign w:val="center"/>
          </w:tcPr>
          <w:p w:rsidR="00A35625" w:rsidRPr="007F45DA" w:rsidRDefault="00A35625" w:rsidP="00A35625">
            <w:pPr>
              <w:spacing w:before="60" w:after="60"/>
              <w:rPr>
                <w:iCs/>
                <w:sz w:val="20"/>
                <w:szCs w:val="20"/>
              </w:rPr>
            </w:pPr>
          </w:p>
        </w:tc>
        <w:tc>
          <w:tcPr>
            <w:tcW w:w="1275" w:type="pct"/>
          </w:tcPr>
          <w:p w:rsidR="00A35625" w:rsidRPr="007F45DA" w:rsidRDefault="00A35625" w:rsidP="0068389D">
            <w:pPr>
              <w:rPr>
                <w:sz w:val="20"/>
                <w:szCs w:val="20"/>
              </w:rPr>
            </w:pPr>
            <w:r w:rsidRPr="007F45DA">
              <w:rPr>
                <w:b/>
                <w:kern w:val="24"/>
                <w:sz w:val="20"/>
                <w:szCs w:val="20"/>
              </w:rPr>
              <w:t>УК-7:</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7F45DA" w:rsidRDefault="00A35625" w:rsidP="0068389D">
            <w:pPr>
              <w:rPr>
                <w:sz w:val="20"/>
                <w:szCs w:val="20"/>
              </w:rPr>
            </w:pPr>
            <w:r w:rsidRPr="007F45DA">
              <w:rPr>
                <w:sz w:val="20"/>
                <w:szCs w:val="20"/>
              </w:rPr>
              <w:t>УК-7.2. Знать основы планирования и контроля физкультурно-спортивной деятельности.</w:t>
            </w:r>
          </w:p>
          <w:p w:rsidR="00A35625" w:rsidRPr="007F45DA" w:rsidRDefault="00A35625" w:rsidP="0068389D">
            <w:pPr>
              <w:rPr>
                <w:sz w:val="20"/>
                <w:szCs w:val="20"/>
              </w:rPr>
            </w:pPr>
            <w:r w:rsidRPr="007F45DA">
              <w:rPr>
                <w:sz w:val="20"/>
                <w:szCs w:val="20"/>
              </w:rPr>
              <w:t>УК-7.3. Уметь эффективно применять различные формы самостоятельных занятий.</w:t>
            </w:r>
          </w:p>
          <w:p w:rsidR="00A35625" w:rsidRPr="007F45DA" w:rsidRDefault="00A35625" w:rsidP="0068389D">
            <w:pPr>
              <w:rPr>
                <w:sz w:val="20"/>
                <w:szCs w:val="20"/>
              </w:rPr>
            </w:pPr>
            <w:r w:rsidRPr="007F45DA">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7F45DA">
              <w:rPr>
                <w:b/>
                <w:bCs/>
                <w:sz w:val="20"/>
                <w:szCs w:val="20"/>
              </w:rPr>
              <w:t xml:space="preserve">  </w:t>
            </w:r>
            <w:r w:rsidRPr="007F45DA">
              <w:rPr>
                <w:sz w:val="20"/>
                <w:szCs w:val="20"/>
              </w:rPr>
              <w:t>поддержания высокого уровня профессиональной работоспособности. .</w:t>
            </w:r>
          </w:p>
          <w:p w:rsidR="00A35625" w:rsidRPr="007F45DA" w:rsidRDefault="00A35625" w:rsidP="0068389D">
            <w:pPr>
              <w:rPr>
                <w:sz w:val="20"/>
                <w:szCs w:val="20"/>
              </w:rPr>
            </w:pPr>
            <w:r w:rsidRPr="007F45DA">
              <w:rPr>
                <w:sz w:val="20"/>
                <w:szCs w:val="20"/>
              </w:rPr>
              <w:t xml:space="preserve">УК-7.5. Владеть технологией планирования и контроля физкультурно-спортивной деятельности. </w:t>
            </w:r>
          </w:p>
          <w:p w:rsidR="00A35625" w:rsidRPr="007F45DA" w:rsidRDefault="00A35625" w:rsidP="0068389D">
            <w:pPr>
              <w:rPr>
                <w:sz w:val="20"/>
                <w:szCs w:val="20"/>
              </w:rPr>
            </w:pPr>
            <w:r w:rsidRPr="007F45DA">
              <w:rPr>
                <w:sz w:val="20"/>
                <w:szCs w:val="20"/>
              </w:rPr>
              <w:t xml:space="preserve">УК-7.6.Владеть профессионально-прикладными видами спорта;  дополнительными средствами повышения общей </w:t>
            </w:r>
            <w:r w:rsidRPr="007F45DA">
              <w:rPr>
                <w:sz w:val="20"/>
                <w:szCs w:val="20"/>
              </w:rPr>
              <w:lastRenderedPageBreak/>
              <w:t>и профессиональной работоспособности.</w:t>
            </w:r>
          </w:p>
        </w:tc>
      </w:tr>
      <w:tr w:rsidR="00A35625" w:rsidRPr="007F45DA" w:rsidTr="00A35625">
        <w:trPr>
          <w:trHeight w:val="3073"/>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Безопасность жизнедеятельности</w:t>
            </w:r>
          </w:p>
        </w:tc>
        <w:tc>
          <w:tcPr>
            <w:tcW w:w="1275" w:type="pct"/>
          </w:tcPr>
          <w:p w:rsidR="00A35625" w:rsidRPr="007F45DA" w:rsidRDefault="00A35625" w:rsidP="0068389D">
            <w:pPr>
              <w:rPr>
                <w:sz w:val="20"/>
                <w:szCs w:val="20"/>
              </w:rPr>
            </w:pPr>
            <w:r w:rsidRPr="007F45DA">
              <w:rPr>
                <w:b/>
                <w:kern w:val="24"/>
                <w:sz w:val="20"/>
                <w:szCs w:val="20"/>
              </w:rPr>
              <w:t>УК-8:</w:t>
            </w:r>
          </w:p>
          <w:p w:rsidR="00A35625" w:rsidRPr="007F45DA" w:rsidRDefault="00A35625" w:rsidP="00A35625">
            <w:pPr>
              <w:pStyle w:val="Default"/>
              <w:jc w:val="both"/>
              <w:rPr>
                <w:b/>
                <w:color w:val="auto"/>
                <w:sz w:val="20"/>
                <w:szCs w:val="20"/>
              </w:rPr>
            </w:pPr>
            <w:r w:rsidRPr="007F45DA">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7F45DA" w:rsidRDefault="00A35625" w:rsidP="0068389D">
            <w:pPr>
              <w:rPr>
                <w:sz w:val="20"/>
                <w:szCs w:val="20"/>
              </w:rPr>
            </w:pPr>
            <w:r w:rsidRPr="007F45DA">
              <w:rPr>
                <w:sz w:val="20"/>
                <w:szCs w:val="20"/>
              </w:rPr>
              <w:t>УК-8.1. Знать правила по охране труда, основы трудового законодательства Российской Федерации.</w:t>
            </w:r>
          </w:p>
          <w:p w:rsidR="00A35625" w:rsidRPr="007F45DA" w:rsidRDefault="00A35625" w:rsidP="0068389D">
            <w:pPr>
              <w:rPr>
                <w:sz w:val="20"/>
                <w:szCs w:val="20"/>
              </w:rPr>
            </w:pPr>
            <w:r w:rsidRPr="007F45DA">
              <w:rPr>
                <w:sz w:val="20"/>
                <w:szCs w:val="20"/>
              </w:rPr>
              <w:t>УК- 8.2.Знать классификацию  чрезвычайных ситуаций; способы защиты в случае возникновения чрезвычайных ситуаций</w:t>
            </w:r>
          </w:p>
          <w:p w:rsidR="00A35625" w:rsidRPr="007F45DA" w:rsidRDefault="00A35625" w:rsidP="0068389D">
            <w:pPr>
              <w:rPr>
                <w:sz w:val="20"/>
                <w:szCs w:val="20"/>
              </w:rPr>
            </w:pPr>
            <w:r w:rsidRPr="007F45DA">
              <w:rPr>
                <w:sz w:val="20"/>
                <w:szCs w:val="20"/>
              </w:rPr>
              <w:t>УК-8.3.  Уметь создавать и поддерживать безопасные условия жизнедеятельности и сохранения природной среды.</w:t>
            </w:r>
          </w:p>
          <w:p w:rsidR="00A35625" w:rsidRPr="007F45DA" w:rsidRDefault="00A35625" w:rsidP="0068389D">
            <w:pPr>
              <w:rPr>
                <w:sz w:val="20"/>
                <w:szCs w:val="20"/>
              </w:rPr>
            </w:pPr>
            <w:r w:rsidRPr="007F45DA">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7F45DA" w:rsidRDefault="00A35625" w:rsidP="0068389D">
            <w:pPr>
              <w:rPr>
                <w:sz w:val="20"/>
                <w:szCs w:val="20"/>
              </w:rPr>
            </w:pPr>
            <w:r w:rsidRPr="007F45DA">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Инклюзивная компетентность</w:t>
            </w:r>
          </w:p>
        </w:tc>
        <w:tc>
          <w:tcPr>
            <w:tcW w:w="1275" w:type="pct"/>
          </w:tcPr>
          <w:p w:rsidR="00A35625" w:rsidRPr="007F45DA" w:rsidRDefault="00A35625" w:rsidP="0068389D">
            <w:pPr>
              <w:rPr>
                <w:b/>
                <w:sz w:val="20"/>
                <w:szCs w:val="20"/>
              </w:rPr>
            </w:pPr>
            <w:r w:rsidRPr="007F45DA">
              <w:rPr>
                <w:b/>
                <w:sz w:val="20"/>
                <w:szCs w:val="20"/>
              </w:rPr>
              <w:t xml:space="preserve">УК -9 </w:t>
            </w:r>
            <w:r w:rsidRPr="007F45DA">
              <w:rPr>
                <w:sz w:val="20"/>
                <w:szCs w:val="20"/>
              </w:rPr>
              <w:t>способен использовать базовые дефектологические знания в социальной и профессиональной сферах</w:t>
            </w:r>
          </w:p>
        </w:tc>
        <w:tc>
          <w:tcPr>
            <w:tcW w:w="2679" w:type="pct"/>
          </w:tcPr>
          <w:p w:rsidR="00A35625" w:rsidRPr="007F45DA" w:rsidRDefault="00A35625" w:rsidP="00A35625">
            <w:pPr>
              <w:jc w:val="both"/>
              <w:rPr>
                <w:sz w:val="20"/>
                <w:szCs w:val="20"/>
              </w:rPr>
            </w:pPr>
            <w:r w:rsidRPr="007F45DA">
              <w:rPr>
                <w:sz w:val="20"/>
                <w:szCs w:val="20"/>
              </w:rPr>
              <w:t>УК-9.1. Знать понятие инклюзивной компетентности, ее компоненты и структуру</w:t>
            </w:r>
          </w:p>
          <w:p w:rsidR="00A35625" w:rsidRPr="007F45DA" w:rsidRDefault="00A35625" w:rsidP="00A35625">
            <w:pPr>
              <w:jc w:val="both"/>
              <w:rPr>
                <w:sz w:val="20"/>
                <w:szCs w:val="20"/>
              </w:rPr>
            </w:pPr>
            <w:r w:rsidRPr="007F45DA">
              <w:rPr>
                <w:sz w:val="20"/>
                <w:szCs w:val="20"/>
              </w:rPr>
              <w:t>УК-9.2. Знать особенности применения базовых дефектологических знаний в социальной и профессиональной сферах.</w:t>
            </w:r>
          </w:p>
          <w:p w:rsidR="00A35625" w:rsidRPr="007F45DA" w:rsidRDefault="00A35625" w:rsidP="00A35625">
            <w:pPr>
              <w:jc w:val="both"/>
              <w:rPr>
                <w:sz w:val="20"/>
                <w:szCs w:val="20"/>
              </w:rPr>
            </w:pPr>
            <w:r w:rsidRPr="007F45DA">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7F45DA" w:rsidRDefault="00A35625" w:rsidP="00A35625">
            <w:pPr>
              <w:jc w:val="both"/>
              <w:rPr>
                <w:sz w:val="20"/>
                <w:szCs w:val="20"/>
              </w:rPr>
            </w:pPr>
            <w:r w:rsidRPr="007F45DA">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Экономическая культура, в том числе финансовая грамотность</w:t>
            </w:r>
          </w:p>
        </w:tc>
        <w:tc>
          <w:tcPr>
            <w:tcW w:w="1275" w:type="pct"/>
          </w:tcPr>
          <w:p w:rsidR="00A35625" w:rsidRPr="007F45DA" w:rsidRDefault="00A35625" w:rsidP="0068389D">
            <w:pPr>
              <w:rPr>
                <w:sz w:val="20"/>
                <w:szCs w:val="20"/>
              </w:rPr>
            </w:pPr>
            <w:r w:rsidRPr="007F45DA">
              <w:rPr>
                <w:b/>
                <w:kern w:val="24"/>
                <w:sz w:val="20"/>
                <w:szCs w:val="20"/>
              </w:rPr>
              <w:t>УК-10:</w:t>
            </w:r>
          </w:p>
          <w:p w:rsidR="00A35625" w:rsidRPr="007F45DA" w:rsidRDefault="00A35625" w:rsidP="00A35625">
            <w:pPr>
              <w:pStyle w:val="Default"/>
              <w:jc w:val="both"/>
              <w:rPr>
                <w:color w:val="auto"/>
                <w:sz w:val="20"/>
                <w:szCs w:val="20"/>
              </w:rPr>
            </w:pPr>
            <w:r w:rsidRPr="007F45DA">
              <w:rPr>
                <w:color w:val="auto"/>
                <w:sz w:val="20"/>
                <w:szCs w:val="20"/>
              </w:rPr>
              <w:t>Способен принимать обоснованные экономические решения в различных областях жизнедеятельности</w:t>
            </w:r>
          </w:p>
          <w:p w:rsidR="00A35625" w:rsidRPr="007F45DA" w:rsidRDefault="00A35625" w:rsidP="00A35625">
            <w:pPr>
              <w:pStyle w:val="Default"/>
              <w:jc w:val="both"/>
              <w:rPr>
                <w:color w:val="auto"/>
                <w:sz w:val="20"/>
                <w:szCs w:val="20"/>
              </w:rPr>
            </w:pPr>
            <w:r w:rsidRPr="007F45DA">
              <w:rPr>
                <w:color w:val="auto"/>
                <w:sz w:val="20"/>
                <w:szCs w:val="20"/>
              </w:rPr>
              <w:t xml:space="preserve">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УК- 10.1.Знать основные законы и закономерности функционирования экономики</w:t>
            </w:r>
            <w:r w:rsidRPr="007F45DA">
              <w:rPr>
                <w:rFonts w:eastAsia="DroidSerif"/>
                <w:sz w:val="20"/>
                <w:szCs w:val="20"/>
              </w:rPr>
              <w:t>;</w:t>
            </w:r>
          </w:p>
          <w:p w:rsidR="00A35625" w:rsidRPr="007F45DA" w:rsidRDefault="00A35625" w:rsidP="00A35625">
            <w:pPr>
              <w:jc w:val="both"/>
              <w:rPr>
                <w:sz w:val="20"/>
                <w:szCs w:val="20"/>
              </w:rPr>
            </w:pPr>
            <w:r w:rsidRPr="007F45DA">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7F45DA" w:rsidRDefault="00A35625" w:rsidP="0068389D">
            <w:pPr>
              <w:rPr>
                <w:b/>
                <w:sz w:val="20"/>
                <w:szCs w:val="20"/>
              </w:rPr>
            </w:pPr>
            <w:r w:rsidRPr="007F45DA">
              <w:rPr>
                <w:sz w:val="20"/>
                <w:szCs w:val="20"/>
              </w:rPr>
              <w:t>УК-10.3.Уметь применять экономические знания при выполнении практических задач;</w:t>
            </w:r>
          </w:p>
          <w:p w:rsidR="00A35625" w:rsidRPr="007F45DA" w:rsidRDefault="00A35625" w:rsidP="0068389D">
            <w:pPr>
              <w:rPr>
                <w:sz w:val="20"/>
                <w:szCs w:val="20"/>
              </w:rPr>
            </w:pPr>
            <w:r w:rsidRPr="007F45DA">
              <w:rPr>
                <w:sz w:val="20"/>
                <w:szCs w:val="20"/>
              </w:rPr>
              <w:t>УК-10.4.Уметь принимать обоснованные экономические решения в различных областях жизнедеятельности.</w:t>
            </w:r>
          </w:p>
          <w:p w:rsidR="00A35625" w:rsidRPr="007F45DA" w:rsidRDefault="00A35625" w:rsidP="0068389D">
            <w:pPr>
              <w:rPr>
                <w:sz w:val="20"/>
                <w:szCs w:val="20"/>
              </w:rPr>
            </w:pPr>
            <w:r w:rsidRPr="007F45DA">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7F45DA" w:rsidRDefault="00A35625" w:rsidP="0068389D">
            <w:pPr>
              <w:rPr>
                <w:sz w:val="20"/>
                <w:szCs w:val="20"/>
              </w:rPr>
            </w:pPr>
            <w:r w:rsidRPr="007F45DA">
              <w:rPr>
                <w:sz w:val="20"/>
                <w:szCs w:val="20"/>
              </w:rPr>
              <w:t>УК-10.6. Владеть навыками применения экономических инструментов</w:t>
            </w:r>
          </w:p>
        </w:tc>
      </w:tr>
      <w:tr w:rsidR="00A35625" w:rsidRPr="007F45DA" w:rsidTr="00A35625">
        <w:trPr>
          <w:trHeight w:val="391"/>
        </w:trPr>
        <w:tc>
          <w:tcPr>
            <w:tcW w:w="1046" w:type="pct"/>
            <w:vAlign w:val="center"/>
          </w:tcPr>
          <w:p w:rsidR="00A35625" w:rsidRPr="007F45DA" w:rsidRDefault="00A35625" w:rsidP="00A35625">
            <w:pPr>
              <w:spacing w:before="60" w:after="60"/>
              <w:rPr>
                <w:sz w:val="20"/>
                <w:szCs w:val="20"/>
              </w:rPr>
            </w:pPr>
            <w:r w:rsidRPr="007F45DA">
              <w:rPr>
                <w:sz w:val="20"/>
                <w:szCs w:val="20"/>
              </w:rPr>
              <w:t>Гражданская позиция</w:t>
            </w:r>
          </w:p>
        </w:tc>
        <w:tc>
          <w:tcPr>
            <w:tcW w:w="1275" w:type="pct"/>
          </w:tcPr>
          <w:p w:rsidR="00A35625" w:rsidRPr="007F45DA" w:rsidRDefault="00A35625" w:rsidP="0068389D">
            <w:pPr>
              <w:rPr>
                <w:sz w:val="20"/>
                <w:szCs w:val="20"/>
              </w:rPr>
            </w:pPr>
            <w:r w:rsidRPr="007F45DA">
              <w:rPr>
                <w:b/>
                <w:kern w:val="24"/>
                <w:sz w:val="20"/>
                <w:szCs w:val="20"/>
              </w:rPr>
              <w:t>УК-11:</w:t>
            </w:r>
          </w:p>
          <w:p w:rsidR="00A35625" w:rsidRPr="007F45DA" w:rsidRDefault="00A35625" w:rsidP="00A35625">
            <w:pPr>
              <w:pStyle w:val="Default"/>
              <w:jc w:val="both"/>
              <w:rPr>
                <w:color w:val="auto"/>
                <w:sz w:val="20"/>
                <w:szCs w:val="20"/>
              </w:rPr>
            </w:pPr>
            <w:r w:rsidRPr="007F45DA">
              <w:rPr>
                <w:color w:val="auto"/>
                <w:sz w:val="20"/>
                <w:szCs w:val="20"/>
              </w:rPr>
              <w:t>Способен формировать нетерпимое отношение к коррупционному поведению</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7F45DA" w:rsidRDefault="00A35625" w:rsidP="0068389D">
            <w:pPr>
              <w:rPr>
                <w:sz w:val="20"/>
                <w:szCs w:val="20"/>
              </w:rPr>
            </w:pPr>
            <w:r w:rsidRPr="007F45DA">
              <w:rPr>
                <w:sz w:val="20"/>
                <w:szCs w:val="20"/>
              </w:rPr>
              <w:t>УК-11.2 Знать способы профилактики коррупции и формирования нетерпимого отношения к ней</w:t>
            </w:r>
          </w:p>
          <w:p w:rsidR="00A35625" w:rsidRPr="007F45DA" w:rsidRDefault="00A35625" w:rsidP="0068389D">
            <w:pPr>
              <w:rPr>
                <w:sz w:val="20"/>
                <w:szCs w:val="20"/>
              </w:rPr>
            </w:pPr>
            <w:r w:rsidRPr="007F45DA">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7F45DA" w:rsidRDefault="00A35625" w:rsidP="0068389D">
            <w:pPr>
              <w:rPr>
                <w:sz w:val="20"/>
                <w:szCs w:val="20"/>
              </w:rPr>
            </w:pPr>
            <w:r w:rsidRPr="007F45DA">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7F45DA" w:rsidRDefault="00A35625" w:rsidP="0068389D">
            <w:pPr>
              <w:rPr>
                <w:sz w:val="20"/>
                <w:szCs w:val="20"/>
              </w:rPr>
            </w:pPr>
            <w:r w:rsidRPr="007F45DA">
              <w:rPr>
                <w:sz w:val="20"/>
                <w:szCs w:val="20"/>
              </w:rPr>
              <w:t>УК-11.5. Владеть навыками работы с законодательными и другими нормативными правовыми актами.</w:t>
            </w:r>
          </w:p>
          <w:p w:rsidR="00A35625" w:rsidRPr="007F45DA" w:rsidRDefault="00A35625" w:rsidP="0068389D">
            <w:pPr>
              <w:rPr>
                <w:sz w:val="20"/>
                <w:szCs w:val="20"/>
              </w:rPr>
            </w:pPr>
            <w:r w:rsidRPr="007F45DA">
              <w:rPr>
                <w:sz w:val="20"/>
                <w:szCs w:val="20"/>
              </w:rPr>
              <w:t>УК-11.6. Владеть навыками взаимодействия в обществе на основе нетерпимого отношения к коррупции</w:t>
            </w:r>
          </w:p>
        </w:tc>
      </w:tr>
    </w:tbl>
    <w:p w:rsidR="00A35625" w:rsidRPr="007F45DA" w:rsidRDefault="00A35625" w:rsidP="00A35625">
      <w:pPr>
        <w:pStyle w:val="3"/>
        <w:rPr>
          <w:rFonts w:ascii="Times New Roman" w:hAnsi="Times New Roman"/>
          <w:b w:val="0"/>
          <w:sz w:val="24"/>
          <w:szCs w:val="24"/>
        </w:rPr>
      </w:pPr>
      <w:bookmarkStart w:id="1" w:name="_Toc532219012"/>
      <w:r w:rsidRPr="007F45DA">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7F45DA" w:rsidTr="00A35625">
        <w:trPr>
          <w:tblHeader/>
        </w:trPr>
        <w:tc>
          <w:tcPr>
            <w:tcW w:w="1897"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общепрофессиональной компетенции</w:t>
            </w:r>
          </w:p>
        </w:tc>
        <w:tc>
          <w:tcPr>
            <w:tcW w:w="3103"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индикатора достижения общепрофессиональной компетенции</w:t>
            </w:r>
          </w:p>
        </w:tc>
      </w:tr>
      <w:tr w:rsidR="00A35625" w:rsidRPr="007F45DA" w:rsidTr="00A35625">
        <w:tc>
          <w:tcPr>
            <w:tcW w:w="1897" w:type="pct"/>
          </w:tcPr>
          <w:p w:rsidR="00A35625" w:rsidRPr="007F45DA" w:rsidRDefault="00A35625" w:rsidP="0068389D">
            <w:pPr>
              <w:rPr>
                <w:b/>
                <w:sz w:val="20"/>
                <w:szCs w:val="20"/>
              </w:rPr>
            </w:pPr>
            <w:r w:rsidRPr="007F45DA">
              <w:rPr>
                <w:b/>
                <w:sz w:val="20"/>
                <w:szCs w:val="20"/>
              </w:rPr>
              <w:t>ОПК 1</w:t>
            </w:r>
            <w:r w:rsidRPr="007F45DA">
              <w:rPr>
                <w:sz w:val="20"/>
                <w:szCs w:val="20"/>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A35625" w:rsidRPr="007F45DA" w:rsidRDefault="00A35625" w:rsidP="0068389D">
            <w:pPr>
              <w:rPr>
                <w:sz w:val="20"/>
                <w:szCs w:val="20"/>
              </w:rPr>
            </w:pP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b/>
                <w:sz w:val="20"/>
                <w:szCs w:val="20"/>
              </w:rPr>
            </w:pPr>
            <w:r w:rsidRPr="007F45DA">
              <w:rPr>
                <w:b/>
                <w:sz w:val="20"/>
                <w:szCs w:val="20"/>
              </w:rPr>
              <w:t xml:space="preserve">ОПК 1.1 </w:t>
            </w:r>
            <w:r w:rsidRPr="007F45DA">
              <w:rPr>
                <w:sz w:val="20"/>
                <w:szCs w:val="20"/>
              </w:rPr>
              <w:t xml:space="preserve">Знать специфику регулирования правоотношений прав и свобод человека, нормы законодательства Российской Федерации </w:t>
            </w:r>
            <w:r w:rsidRPr="007F45DA">
              <w:rPr>
                <w:b/>
                <w:sz w:val="20"/>
                <w:szCs w:val="20"/>
              </w:rPr>
              <w:t xml:space="preserve">ОПК 1.2 </w:t>
            </w:r>
            <w:r w:rsidRPr="007F45DA">
              <w:rPr>
                <w:sz w:val="20"/>
                <w:szCs w:val="20"/>
              </w:rPr>
              <w:t>Знать нормы служебной этики в своей профессиональной деятельности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1.3 </w:t>
            </w:r>
            <w:r w:rsidRPr="007F45DA">
              <w:rPr>
                <w:sz w:val="20"/>
                <w:szCs w:val="20"/>
              </w:rPr>
              <w:t>Уметь</w:t>
            </w:r>
            <w:r w:rsidRPr="007F45DA">
              <w:rPr>
                <w:b/>
                <w:sz w:val="20"/>
                <w:szCs w:val="20"/>
              </w:rPr>
              <w:t xml:space="preserve"> </w:t>
            </w:r>
            <w:r w:rsidRPr="007F45DA">
              <w:rPr>
                <w:sz w:val="20"/>
                <w:szCs w:val="20"/>
              </w:rPr>
              <w:t>обеспечивать приоритет прав и свобод человека, соблюдать нормы законодательства Российской Федерации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1.4 </w:t>
            </w:r>
            <w:r w:rsidRPr="007F45DA">
              <w:rPr>
                <w:sz w:val="20"/>
                <w:szCs w:val="20"/>
              </w:rPr>
              <w:t>Уметь</w:t>
            </w:r>
            <w:r w:rsidRPr="007F45DA">
              <w:rPr>
                <w:b/>
                <w:sz w:val="20"/>
                <w:szCs w:val="20"/>
              </w:rPr>
              <w:t xml:space="preserve"> </w:t>
            </w:r>
            <w:r w:rsidRPr="007F45DA">
              <w:rPr>
                <w:sz w:val="20"/>
                <w:szCs w:val="20"/>
              </w:rPr>
              <w:t xml:space="preserve">применять  в профессиональной деятельности нормы служебной этики </w:t>
            </w:r>
          </w:p>
          <w:p w:rsidR="00A35625" w:rsidRPr="007F45DA" w:rsidRDefault="00A35625" w:rsidP="0068389D">
            <w:pPr>
              <w:rPr>
                <w:sz w:val="20"/>
                <w:szCs w:val="20"/>
              </w:rPr>
            </w:pPr>
            <w:r w:rsidRPr="007F45DA">
              <w:rPr>
                <w:b/>
                <w:sz w:val="20"/>
                <w:szCs w:val="20"/>
              </w:rPr>
              <w:t xml:space="preserve">ОПК 1.5 </w:t>
            </w:r>
            <w:r w:rsidRPr="007F45DA">
              <w:rPr>
                <w:sz w:val="20"/>
                <w:szCs w:val="20"/>
              </w:rPr>
              <w:t>Владеть навыками применения знаний прав и свобод человека, норм законодательства Российской Федерации</w:t>
            </w:r>
          </w:p>
          <w:p w:rsidR="00A35625" w:rsidRPr="007F45DA" w:rsidRDefault="00A35625" w:rsidP="0068389D">
            <w:pPr>
              <w:rPr>
                <w:sz w:val="20"/>
                <w:szCs w:val="20"/>
              </w:rPr>
            </w:pPr>
            <w:r w:rsidRPr="007F45DA">
              <w:rPr>
                <w:b/>
                <w:sz w:val="20"/>
                <w:szCs w:val="20"/>
              </w:rPr>
              <w:t xml:space="preserve">ОПК 1.6 </w:t>
            </w:r>
            <w:r w:rsidRPr="007F45DA">
              <w:rPr>
                <w:sz w:val="20"/>
                <w:szCs w:val="20"/>
              </w:rPr>
              <w:t>Владеть навыками применения в профессиональной сфере норм служебной этики</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2</w:t>
            </w:r>
            <w:r w:rsidRPr="007F45DA">
              <w:rPr>
                <w:sz w:val="20"/>
                <w:szCs w:val="20"/>
              </w:rPr>
              <w:t xml:space="preserve">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экономических процессов</w:t>
            </w:r>
          </w:p>
        </w:tc>
        <w:tc>
          <w:tcPr>
            <w:tcW w:w="3103" w:type="pct"/>
          </w:tcPr>
          <w:p w:rsidR="00A35625" w:rsidRPr="007F45DA" w:rsidRDefault="00A35625" w:rsidP="0068389D">
            <w:pPr>
              <w:rPr>
                <w:sz w:val="20"/>
                <w:szCs w:val="20"/>
              </w:rPr>
            </w:pPr>
            <w:r w:rsidRPr="007F45DA">
              <w:rPr>
                <w:b/>
                <w:sz w:val="20"/>
                <w:szCs w:val="20"/>
              </w:rPr>
              <w:t>ОПК 2.1</w:t>
            </w:r>
            <w:r w:rsidRPr="007F45DA">
              <w:rPr>
                <w:sz w:val="20"/>
                <w:szCs w:val="20"/>
              </w:rPr>
              <w:t xml:space="preserve"> Знать методы обработки и анализа данных, необходимых для решения поставленных управленческих задач </w:t>
            </w:r>
          </w:p>
          <w:p w:rsidR="00A35625" w:rsidRPr="007F45DA" w:rsidRDefault="00A35625" w:rsidP="0068389D">
            <w:pPr>
              <w:rPr>
                <w:b/>
                <w:sz w:val="20"/>
                <w:szCs w:val="20"/>
              </w:rPr>
            </w:pPr>
            <w:r w:rsidRPr="007F45DA">
              <w:rPr>
                <w:b/>
                <w:sz w:val="20"/>
                <w:szCs w:val="20"/>
              </w:rPr>
              <w:t>ОПК 2.2</w:t>
            </w:r>
            <w:r w:rsidRPr="007F45DA">
              <w:rPr>
                <w:sz w:val="20"/>
                <w:szCs w:val="20"/>
              </w:rPr>
              <w:t xml:space="preserve"> Знать способы разработки и реализации управленческих решений,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2.3</w:t>
            </w:r>
            <w:r w:rsidRPr="007F45DA">
              <w:rPr>
                <w:sz w:val="20"/>
                <w:szCs w:val="20"/>
              </w:rPr>
              <w:t xml:space="preserve"> Знать государственные и муниципальные программы</w:t>
            </w:r>
          </w:p>
          <w:p w:rsidR="00A35625" w:rsidRPr="007F45DA" w:rsidRDefault="00A35625" w:rsidP="0068389D">
            <w:pPr>
              <w:rPr>
                <w:rStyle w:val="extended-textshort"/>
                <w:sz w:val="20"/>
                <w:szCs w:val="20"/>
              </w:rPr>
            </w:pPr>
            <w:r w:rsidRPr="007F45DA">
              <w:rPr>
                <w:b/>
                <w:sz w:val="20"/>
                <w:szCs w:val="20"/>
              </w:rPr>
              <w:t>ОПК 2.</w:t>
            </w:r>
            <w:r w:rsidR="00A53F86" w:rsidRPr="007F45DA">
              <w:rPr>
                <w:b/>
                <w:sz w:val="20"/>
                <w:szCs w:val="20"/>
              </w:rPr>
              <w:t>4</w:t>
            </w:r>
            <w:r w:rsidRPr="007F45DA">
              <w:rPr>
                <w:b/>
                <w:sz w:val="20"/>
                <w:szCs w:val="20"/>
              </w:rPr>
              <w:t xml:space="preserve"> </w:t>
            </w:r>
            <w:r w:rsidRPr="007F45DA">
              <w:rPr>
                <w:sz w:val="20"/>
                <w:szCs w:val="20"/>
              </w:rPr>
              <w:t xml:space="preserve">Уметь </w:t>
            </w:r>
            <w:r w:rsidRPr="007F45DA">
              <w:rPr>
                <w:rFonts w:eastAsia="+mn-ea"/>
                <w:sz w:val="20"/>
                <w:szCs w:val="20"/>
              </w:rPr>
              <w:t xml:space="preserve">осуществлять </w:t>
            </w:r>
            <w:r w:rsidRPr="007F45DA">
              <w:rPr>
                <w:sz w:val="20"/>
                <w:szCs w:val="20"/>
              </w:rPr>
              <w:t>сбор, обработку и статистический анализ данных, анализировать данные, необходимые для решения поставленных управленческих задач,</w:t>
            </w:r>
            <w:r w:rsidRPr="007F45DA">
              <w:rPr>
                <w:rStyle w:val="extended-textshort"/>
                <w:sz w:val="20"/>
                <w:szCs w:val="20"/>
              </w:rPr>
              <w:t xml:space="preserve"> применять методы экономического обоснования и принятия управленческих решений в сфере управления</w:t>
            </w:r>
          </w:p>
          <w:p w:rsidR="00A35625" w:rsidRPr="007F45DA" w:rsidRDefault="00A35625" w:rsidP="0068389D">
            <w:pPr>
              <w:rPr>
                <w:b/>
                <w:sz w:val="20"/>
                <w:szCs w:val="20"/>
              </w:rPr>
            </w:pPr>
            <w:r w:rsidRPr="007F45DA">
              <w:rPr>
                <w:b/>
                <w:sz w:val="20"/>
                <w:szCs w:val="20"/>
              </w:rPr>
              <w:t>ОПК 2.</w:t>
            </w:r>
            <w:r w:rsidR="00A53F86" w:rsidRPr="007F45DA">
              <w:rPr>
                <w:b/>
                <w:sz w:val="20"/>
                <w:szCs w:val="20"/>
              </w:rPr>
              <w:t>5</w:t>
            </w:r>
            <w:r w:rsidRPr="007F45DA">
              <w:rPr>
                <w:b/>
                <w:sz w:val="20"/>
                <w:szCs w:val="20"/>
              </w:rPr>
              <w:t xml:space="preserve"> </w:t>
            </w:r>
            <w:r w:rsidRPr="007F45DA">
              <w:rPr>
                <w:rFonts w:eastAsia="+mn-ea"/>
                <w:sz w:val="20"/>
                <w:szCs w:val="20"/>
              </w:rPr>
              <w:t>Уметь</w:t>
            </w:r>
            <w:r w:rsidRPr="007F45DA">
              <w:rPr>
                <w:sz w:val="20"/>
                <w:szCs w:val="20"/>
              </w:rPr>
              <w:t>,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w:t>
            </w:r>
            <w:r w:rsidR="00A53F86" w:rsidRPr="007F45DA">
              <w:rPr>
                <w:b/>
                <w:sz w:val="20"/>
                <w:szCs w:val="20"/>
              </w:rPr>
              <w:t>6</w:t>
            </w:r>
            <w:r w:rsidRPr="007F45DA">
              <w:rPr>
                <w:b/>
                <w:sz w:val="20"/>
                <w:szCs w:val="20"/>
              </w:rPr>
              <w:t xml:space="preserve"> </w:t>
            </w:r>
            <w:r w:rsidRPr="007F45DA">
              <w:rPr>
                <w:rFonts w:eastAsia="+mn-ea"/>
                <w:sz w:val="20"/>
                <w:szCs w:val="20"/>
              </w:rPr>
              <w:t xml:space="preserve">Уметь </w:t>
            </w:r>
            <w:r w:rsidRPr="007F45DA">
              <w:rPr>
                <w:sz w:val="20"/>
                <w:szCs w:val="20"/>
              </w:rPr>
              <w:t xml:space="preserve"> разрабатывать и реализовывать государственные и муниципальные программы</w:t>
            </w:r>
          </w:p>
          <w:p w:rsidR="00A35625" w:rsidRPr="007F45DA" w:rsidRDefault="00A35625" w:rsidP="0068389D">
            <w:pPr>
              <w:rPr>
                <w:sz w:val="20"/>
                <w:szCs w:val="20"/>
              </w:rPr>
            </w:pPr>
            <w:r w:rsidRPr="007F45DA">
              <w:rPr>
                <w:b/>
                <w:sz w:val="20"/>
                <w:szCs w:val="20"/>
              </w:rPr>
              <w:t>ОПК 2.</w:t>
            </w:r>
            <w:r w:rsidR="00A53F86" w:rsidRPr="007F45DA">
              <w:rPr>
                <w:b/>
                <w:sz w:val="20"/>
                <w:szCs w:val="20"/>
              </w:rPr>
              <w:t>7</w:t>
            </w:r>
            <w:r w:rsidRPr="007F45DA">
              <w:rPr>
                <w:b/>
                <w:sz w:val="20"/>
                <w:szCs w:val="20"/>
              </w:rPr>
              <w:t xml:space="preserve"> </w:t>
            </w:r>
            <w:r w:rsidRPr="007F45DA">
              <w:rPr>
                <w:sz w:val="20"/>
                <w:szCs w:val="20"/>
              </w:rPr>
              <w:t>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p w:rsidR="00A35625" w:rsidRPr="007F45DA" w:rsidRDefault="00A35625" w:rsidP="00A53F86">
            <w:pPr>
              <w:rPr>
                <w:sz w:val="20"/>
                <w:szCs w:val="20"/>
              </w:rPr>
            </w:pPr>
            <w:r w:rsidRPr="007F45DA">
              <w:rPr>
                <w:b/>
                <w:sz w:val="20"/>
                <w:szCs w:val="20"/>
              </w:rPr>
              <w:t>ОПК 2.</w:t>
            </w:r>
            <w:r w:rsidR="00A53F86" w:rsidRPr="007F45DA">
              <w:rPr>
                <w:b/>
                <w:sz w:val="20"/>
                <w:szCs w:val="20"/>
              </w:rPr>
              <w:t>8</w:t>
            </w:r>
            <w:r w:rsidRPr="007F45DA">
              <w:rPr>
                <w:b/>
                <w:sz w:val="20"/>
                <w:szCs w:val="20"/>
              </w:rPr>
              <w:t xml:space="preserve"> </w:t>
            </w:r>
            <w:r w:rsidRPr="007F45DA">
              <w:rPr>
                <w:sz w:val="20"/>
                <w:szCs w:val="20"/>
              </w:rPr>
              <w:t xml:space="preserve">Владеть навыками </w:t>
            </w:r>
            <w:r w:rsidRPr="007F45DA">
              <w:rPr>
                <w:b/>
                <w:sz w:val="20"/>
                <w:szCs w:val="20"/>
              </w:rPr>
              <w:t xml:space="preserve"> </w:t>
            </w:r>
            <w:r w:rsidRPr="007F45DA">
              <w:rPr>
                <w:sz w:val="20"/>
                <w:szCs w:val="20"/>
              </w:rPr>
              <w:t>разработки и реализации государственные и муниципальные программ на основе анализа экономических процессов</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3</w:t>
            </w:r>
            <w:r w:rsidRPr="007F45DA">
              <w:rPr>
                <w:sz w:val="20"/>
                <w:szCs w:val="20"/>
              </w:rPr>
              <w:t xml:space="preserve">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sz w:val="20"/>
                <w:szCs w:val="20"/>
              </w:rPr>
            </w:pPr>
            <w:r w:rsidRPr="007F45DA">
              <w:rPr>
                <w:b/>
                <w:sz w:val="20"/>
                <w:szCs w:val="20"/>
              </w:rPr>
              <w:t xml:space="preserve">ОПК -3.1 </w:t>
            </w:r>
            <w:r w:rsidRPr="007F45DA">
              <w:rPr>
                <w:sz w:val="20"/>
                <w:szCs w:val="20"/>
              </w:rPr>
              <w:t xml:space="preserve">Знать нормы конституционного, административного и служебного права  </w:t>
            </w:r>
          </w:p>
          <w:p w:rsidR="00A35625" w:rsidRPr="007F45DA" w:rsidRDefault="00A35625" w:rsidP="0068389D">
            <w:pPr>
              <w:rPr>
                <w:b/>
                <w:sz w:val="20"/>
                <w:szCs w:val="20"/>
              </w:rPr>
            </w:pPr>
            <w:r w:rsidRPr="007F45DA">
              <w:rPr>
                <w:b/>
                <w:sz w:val="20"/>
                <w:szCs w:val="20"/>
              </w:rPr>
              <w:t xml:space="preserve">ОПК -3.2 </w:t>
            </w:r>
            <w:r w:rsidRPr="007F45DA">
              <w:rPr>
                <w:sz w:val="20"/>
                <w:szCs w:val="20"/>
              </w:rPr>
              <w:t xml:space="preserve"> Знать</w:t>
            </w:r>
            <w:r w:rsidRPr="007F45DA">
              <w:rPr>
                <w:rStyle w:val="extended-textshort"/>
                <w:sz w:val="20"/>
                <w:szCs w:val="20"/>
              </w:rPr>
              <w:t xml:space="preserve"> </w:t>
            </w:r>
            <w:r w:rsidRPr="007F45DA">
              <w:rPr>
                <w:sz w:val="20"/>
                <w:szCs w:val="20"/>
              </w:rPr>
              <w:t>правоприменительную практику в государственном и муниципальном управлении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-3.3 </w:t>
            </w:r>
            <w:r w:rsidRPr="007F45DA">
              <w:rPr>
                <w:sz w:val="20"/>
                <w:szCs w:val="20"/>
              </w:rPr>
              <w:t>Уметь анализировать и применять нормы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- 3.4 </w:t>
            </w:r>
            <w:r w:rsidRPr="007F45DA">
              <w:rPr>
                <w:sz w:val="20"/>
                <w:szCs w:val="20"/>
              </w:rPr>
              <w:t>Уметь использовать в профессиональной деятельности правоприменительную практику</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-3.6 </w:t>
            </w:r>
            <w:r w:rsidRPr="007F45DA">
              <w:rPr>
                <w:sz w:val="20"/>
                <w:szCs w:val="20"/>
              </w:rPr>
              <w:t>Владеть навыками  анализа и применения норм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-3.7 </w:t>
            </w:r>
            <w:r w:rsidRPr="007F45DA">
              <w:rPr>
                <w:sz w:val="20"/>
                <w:szCs w:val="20"/>
              </w:rPr>
              <w:t>Владеть навыками  использования в профессиональной деятельности правоприменительной практики</w:t>
            </w:r>
          </w:p>
        </w:tc>
      </w:tr>
      <w:tr w:rsidR="00A35625" w:rsidRPr="007F45DA" w:rsidTr="00A35625">
        <w:trPr>
          <w:trHeight w:val="575"/>
        </w:trPr>
        <w:tc>
          <w:tcPr>
            <w:tcW w:w="1897" w:type="pct"/>
          </w:tcPr>
          <w:p w:rsidR="00A35625" w:rsidRPr="007F45DA" w:rsidRDefault="00A35625" w:rsidP="0068389D">
            <w:pPr>
              <w:rPr>
                <w:sz w:val="20"/>
                <w:szCs w:val="20"/>
              </w:rPr>
            </w:pPr>
            <w:r w:rsidRPr="007F45DA">
              <w:rPr>
                <w:b/>
                <w:sz w:val="20"/>
                <w:szCs w:val="20"/>
              </w:rPr>
              <w:t>ОПК 4</w:t>
            </w:r>
            <w:r w:rsidRPr="007F45DA">
              <w:rPr>
                <w:sz w:val="20"/>
                <w:szCs w:val="20"/>
              </w:rPr>
              <w:t xml:space="preserve">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68389D">
            <w:pPr>
              <w:rPr>
                <w:sz w:val="20"/>
                <w:szCs w:val="20"/>
              </w:rPr>
            </w:pPr>
          </w:p>
          <w:p w:rsidR="00A35625" w:rsidRPr="007F45DA" w:rsidRDefault="00A35625" w:rsidP="0068389D">
            <w:pPr>
              <w:rPr>
                <w:sz w:val="20"/>
                <w:szCs w:val="20"/>
              </w:rPr>
            </w:pPr>
          </w:p>
          <w:p w:rsidR="00A35625" w:rsidRPr="007F45DA" w:rsidRDefault="00A35625" w:rsidP="0068389D">
            <w:pPr>
              <w:rPr>
                <w:sz w:val="20"/>
                <w:szCs w:val="20"/>
              </w:rPr>
            </w:pPr>
          </w:p>
        </w:tc>
        <w:tc>
          <w:tcPr>
            <w:tcW w:w="3103" w:type="pct"/>
          </w:tcPr>
          <w:p w:rsidR="00A35625" w:rsidRPr="007F45DA" w:rsidRDefault="00A35625" w:rsidP="00A35625">
            <w:pPr>
              <w:jc w:val="both"/>
              <w:rPr>
                <w:b/>
                <w:sz w:val="20"/>
                <w:szCs w:val="20"/>
              </w:rPr>
            </w:pPr>
            <w:r w:rsidRPr="007F45DA">
              <w:rPr>
                <w:b/>
                <w:sz w:val="20"/>
                <w:szCs w:val="20"/>
              </w:rPr>
              <w:lastRenderedPageBreak/>
              <w:t xml:space="preserve">ОПК -4.1 </w:t>
            </w:r>
            <w:r w:rsidRPr="007F45DA">
              <w:rPr>
                <w:sz w:val="20"/>
                <w:szCs w:val="20"/>
              </w:rPr>
              <w:t>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r w:rsidRPr="007F45DA">
              <w:rPr>
                <w:b/>
                <w:sz w:val="20"/>
                <w:szCs w:val="20"/>
              </w:rPr>
              <w:t xml:space="preserve"> </w:t>
            </w:r>
          </w:p>
          <w:p w:rsidR="00A35625" w:rsidRPr="007F45DA" w:rsidRDefault="00A35625" w:rsidP="00A35625">
            <w:pPr>
              <w:jc w:val="both"/>
              <w:rPr>
                <w:sz w:val="20"/>
                <w:szCs w:val="20"/>
              </w:rPr>
            </w:pPr>
            <w:r w:rsidRPr="007F45DA">
              <w:rPr>
                <w:b/>
                <w:sz w:val="20"/>
                <w:szCs w:val="20"/>
              </w:rPr>
              <w:t xml:space="preserve">ОПК -4.2 </w:t>
            </w:r>
            <w:r w:rsidRPr="007F45DA">
              <w:rPr>
                <w:sz w:val="20"/>
                <w:szCs w:val="20"/>
              </w:rPr>
              <w:t>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p w:rsidR="00A35625" w:rsidRPr="007F45DA" w:rsidRDefault="00A35625" w:rsidP="00A35625">
            <w:pPr>
              <w:jc w:val="both"/>
              <w:rPr>
                <w:bCs/>
                <w:sz w:val="20"/>
                <w:szCs w:val="20"/>
              </w:rPr>
            </w:pPr>
            <w:r w:rsidRPr="007F45DA">
              <w:rPr>
                <w:b/>
                <w:sz w:val="20"/>
                <w:szCs w:val="20"/>
              </w:rPr>
              <w:lastRenderedPageBreak/>
              <w:t>ОПК -4.3</w:t>
            </w:r>
            <w:r w:rsidRPr="007F45DA">
              <w:rPr>
                <w:sz w:val="20"/>
                <w:szCs w:val="20"/>
              </w:rPr>
              <w:t xml:space="preserve"> Уметь </w:t>
            </w:r>
            <w:r w:rsidRPr="007F45DA">
              <w:rPr>
                <w:bCs/>
                <w:sz w:val="20"/>
                <w:szCs w:val="20"/>
              </w:rPr>
              <w:t xml:space="preserve">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 </w:t>
            </w:r>
          </w:p>
          <w:p w:rsidR="00A35625" w:rsidRPr="007F45DA" w:rsidRDefault="00A35625" w:rsidP="00A35625">
            <w:pPr>
              <w:jc w:val="both"/>
              <w:rPr>
                <w:sz w:val="20"/>
                <w:szCs w:val="20"/>
              </w:rPr>
            </w:pPr>
            <w:r w:rsidRPr="007F45DA">
              <w:rPr>
                <w:b/>
                <w:sz w:val="20"/>
                <w:szCs w:val="20"/>
              </w:rPr>
              <w:t>ОПК -4.4</w:t>
            </w:r>
            <w:r w:rsidRPr="007F45DA">
              <w:rPr>
                <w:sz w:val="20"/>
                <w:szCs w:val="20"/>
              </w:rPr>
              <w:t xml:space="preserve">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A35625">
            <w:pPr>
              <w:jc w:val="both"/>
              <w:rPr>
                <w:b/>
                <w:sz w:val="20"/>
                <w:szCs w:val="20"/>
              </w:rPr>
            </w:pPr>
            <w:r w:rsidRPr="007F45DA">
              <w:rPr>
                <w:b/>
                <w:sz w:val="20"/>
                <w:szCs w:val="20"/>
              </w:rPr>
              <w:t>ОПК -4.5</w:t>
            </w:r>
            <w:r w:rsidRPr="007F45DA">
              <w:rPr>
                <w:sz w:val="20"/>
                <w:szCs w:val="20"/>
              </w:rPr>
              <w:t xml:space="preserve">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p w:rsidR="00A35625" w:rsidRPr="007F45DA" w:rsidRDefault="00A35625" w:rsidP="00A35625">
            <w:pPr>
              <w:jc w:val="both"/>
              <w:rPr>
                <w:sz w:val="20"/>
                <w:szCs w:val="20"/>
              </w:rPr>
            </w:pPr>
            <w:r w:rsidRPr="007F45DA">
              <w:rPr>
                <w:b/>
                <w:sz w:val="20"/>
                <w:szCs w:val="20"/>
              </w:rPr>
              <w:t xml:space="preserve">ОПК -4.6 </w:t>
            </w:r>
            <w:r w:rsidRPr="007F45DA">
              <w:rPr>
                <w:sz w:val="20"/>
                <w:szCs w:val="20"/>
              </w:rPr>
              <w:t>Владеть т</w:t>
            </w:r>
            <w:r w:rsidRPr="007F45DA">
              <w:rPr>
                <w:rStyle w:val="extended-textfull"/>
                <w:sz w:val="20"/>
                <w:szCs w:val="20"/>
              </w:rPr>
              <w:t xml:space="preserve">ехнологией проведения </w:t>
            </w:r>
            <w:r w:rsidRPr="007F45DA">
              <w:rPr>
                <w:sz w:val="20"/>
                <w:szCs w:val="20"/>
              </w:rPr>
              <w:t>правовую и антикоррупционную экспертизы</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lastRenderedPageBreak/>
              <w:t>ОПК 5</w:t>
            </w:r>
            <w:r w:rsidRPr="007F45DA">
              <w:rPr>
                <w:sz w:val="20"/>
                <w:szCs w:val="20"/>
              </w:rPr>
              <w:t xml:space="preserve">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представления государственных (муниципальных) услуг;  </w:t>
            </w:r>
          </w:p>
        </w:tc>
        <w:tc>
          <w:tcPr>
            <w:tcW w:w="3103" w:type="pct"/>
          </w:tcPr>
          <w:p w:rsidR="00A35625" w:rsidRPr="007F45DA" w:rsidRDefault="00A35625" w:rsidP="0068389D">
            <w:pPr>
              <w:rPr>
                <w:sz w:val="20"/>
                <w:szCs w:val="20"/>
              </w:rPr>
            </w:pPr>
            <w:r w:rsidRPr="007F45DA">
              <w:rPr>
                <w:b/>
                <w:sz w:val="20"/>
                <w:szCs w:val="20"/>
              </w:rPr>
              <w:t xml:space="preserve">ОПК -5.1 </w:t>
            </w:r>
            <w:r w:rsidRPr="007F45DA">
              <w:rPr>
                <w:sz w:val="20"/>
                <w:szCs w:val="20"/>
              </w:rPr>
              <w:t xml:space="preserve">Знать  современные информационно-коммуникационные технологии, государственные и муниципальные информационные системы </w:t>
            </w:r>
          </w:p>
          <w:p w:rsidR="00A35625" w:rsidRPr="007F45DA" w:rsidRDefault="00A35625" w:rsidP="0068389D">
            <w:pPr>
              <w:rPr>
                <w:b/>
                <w:sz w:val="20"/>
                <w:szCs w:val="20"/>
              </w:rPr>
            </w:pPr>
            <w:r w:rsidRPr="007F45DA">
              <w:rPr>
                <w:b/>
                <w:sz w:val="20"/>
                <w:szCs w:val="20"/>
              </w:rPr>
              <w:t>ОПК -5.2</w:t>
            </w:r>
            <w:r w:rsidRPr="007F45DA">
              <w:rPr>
                <w:sz w:val="20"/>
                <w:szCs w:val="20"/>
              </w:rPr>
              <w:t xml:space="preserve"> Знать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sz w:val="20"/>
                <w:szCs w:val="20"/>
              </w:rPr>
            </w:pPr>
            <w:r w:rsidRPr="007F45DA">
              <w:rPr>
                <w:b/>
                <w:sz w:val="20"/>
                <w:szCs w:val="20"/>
              </w:rPr>
              <w:t>ОПК -5.3</w:t>
            </w:r>
            <w:r w:rsidRPr="007F45DA">
              <w:rPr>
                <w:sz w:val="20"/>
                <w:szCs w:val="20"/>
              </w:rPr>
              <w:t xml:space="preserve">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p w:rsidR="00A35625" w:rsidRPr="007F45DA" w:rsidRDefault="00A35625" w:rsidP="0068389D">
            <w:pPr>
              <w:rPr>
                <w:b/>
                <w:sz w:val="20"/>
                <w:szCs w:val="20"/>
              </w:rPr>
            </w:pPr>
            <w:r w:rsidRPr="007F45DA">
              <w:rPr>
                <w:b/>
                <w:sz w:val="20"/>
                <w:szCs w:val="20"/>
              </w:rPr>
              <w:t>ОПК -5.4</w:t>
            </w:r>
            <w:r w:rsidRPr="007F45DA">
              <w:rPr>
                <w:sz w:val="20"/>
                <w:szCs w:val="20"/>
              </w:rPr>
              <w:t xml:space="preserve"> Уметь применять на практике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b/>
                <w:sz w:val="20"/>
                <w:szCs w:val="20"/>
              </w:rPr>
            </w:pPr>
            <w:r w:rsidRPr="007F45DA">
              <w:rPr>
                <w:b/>
                <w:sz w:val="20"/>
                <w:szCs w:val="20"/>
              </w:rPr>
              <w:t>ОПК -5.6</w:t>
            </w:r>
            <w:r w:rsidRPr="007F45DA">
              <w:rPr>
                <w:sz w:val="20"/>
                <w:szCs w:val="20"/>
              </w:rPr>
              <w:t xml:space="preserve">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r w:rsidRPr="007F45DA">
              <w:rPr>
                <w:b/>
                <w:sz w:val="20"/>
                <w:szCs w:val="20"/>
              </w:rPr>
              <w:t xml:space="preserve"> </w:t>
            </w:r>
          </w:p>
          <w:p w:rsidR="00A35625" w:rsidRPr="007F45DA" w:rsidRDefault="00A35625" w:rsidP="0068389D">
            <w:pPr>
              <w:rPr>
                <w:b/>
                <w:sz w:val="20"/>
                <w:szCs w:val="20"/>
              </w:rPr>
            </w:pPr>
            <w:r w:rsidRPr="007F45DA">
              <w:rPr>
                <w:b/>
                <w:sz w:val="20"/>
                <w:szCs w:val="20"/>
              </w:rPr>
              <w:t>ОПК -5.7</w:t>
            </w:r>
            <w:r w:rsidRPr="007F45DA">
              <w:rPr>
                <w:sz w:val="20"/>
                <w:szCs w:val="20"/>
              </w:rPr>
              <w:t xml:space="preserve"> владеть навыками применения на практике технологий электронного правительства и представления государственных (муниципальных) услуг</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6</w:t>
            </w:r>
            <w:r w:rsidRPr="007F45DA">
              <w:rPr>
                <w:sz w:val="20"/>
                <w:szCs w:val="20"/>
              </w:rPr>
              <w:t xml:space="preserve">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c>
          <w:tcPr>
            <w:tcW w:w="3103" w:type="pct"/>
          </w:tcPr>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7F45DA">
              <w:rPr>
                <w:rFonts w:ascii="Times New Roman" w:hAnsi="Times New Roman"/>
                <w:b/>
              </w:rPr>
              <w:t xml:space="preserve">ОПК - 6.1 </w:t>
            </w:r>
            <w:r w:rsidRPr="007F45DA">
              <w:rPr>
                <w:rFonts w:ascii="Times New Roman" w:hAnsi="Times New Roman"/>
              </w:rPr>
              <w:t>Знать технологии управления государственными и муниципальными финансами, государственным и муниципальным имуществом</w:t>
            </w:r>
            <w:r w:rsidRPr="007F45DA">
              <w:rPr>
                <w:rFonts w:ascii="Times New Roman" w:hAnsi="Times New Roman"/>
                <w:b/>
              </w:rPr>
              <w:t xml:space="preserve">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 xml:space="preserve">ОПК -6.2 </w:t>
            </w:r>
            <w:r w:rsidRPr="007F45DA">
              <w:rPr>
                <w:rFonts w:ascii="Times New Roman" w:hAnsi="Times New Roman"/>
              </w:rPr>
              <w:t>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-6.3</w:t>
            </w:r>
            <w:r w:rsidRPr="007F45DA">
              <w:rPr>
                <w:rFonts w:ascii="Times New Roman" w:hAnsi="Times New Roman"/>
              </w:rPr>
              <w:t xml:space="preserve">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-6.4</w:t>
            </w:r>
            <w:r w:rsidRPr="007F45DA">
              <w:rPr>
                <w:rFonts w:ascii="Times New Roman" w:hAnsi="Times New Roman"/>
              </w:rPr>
              <w:t xml:space="preserve">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-6.5</w:t>
            </w:r>
            <w:r w:rsidRPr="007F45DA">
              <w:rPr>
                <w:rFonts w:ascii="Times New Roman" w:hAnsi="Times New Roman"/>
              </w:rPr>
              <w:t xml:space="preserve">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p w:rsidR="00A35625" w:rsidRPr="007F45DA" w:rsidRDefault="00A35625" w:rsidP="0068389D">
            <w:pPr>
              <w:rPr>
                <w:sz w:val="20"/>
                <w:szCs w:val="20"/>
              </w:rPr>
            </w:pPr>
            <w:r w:rsidRPr="007F45DA">
              <w:rPr>
                <w:b/>
                <w:sz w:val="20"/>
                <w:szCs w:val="20"/>
              </w:rPr>
              <w:t>ОПК - 6.6</w:t>
            </w:r>
            <w:r w:rsidRPr="007F45DA">
              <w:rPr>
                <w:sz w:val="20"/>
                <w:szCs w:val="20"/>
              </w:rPr>
              <w:t xml:space="preserve">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lastRenderedPageBreak/>
              <w:t xml:space="preserve">ОПК- 7 </w:t>
            </w:r>
            <w:r w:rsidRPr="007F45DA">
              <w:rPr>
                <w:sz w:val="20"/>
                <w:szCs w:val="20"/>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03" w:type="pct"/>
          </w:tcPr>
          <w:p w:rsidR="00A35625" w:rsidRPr="007F45DA" w:rsidRDefault="00A35625" w:rsidP="0068389D">
            <w:pPr>
              <w:rPr>
                <w:b/>
                <w:sz w:val="20"/>
                <w:szCs w:val="20"/>
              </w:rPr>
            </w:pPr>
            <w:r w:rsidRPr="007F45DA">
              <w:rPr>
                <w:b/>
                <w:sz w:val="20"/>
                <w:szCs w:val="20"/>
              </w:rPr>
              <w:t xml:space="preserve">ОПК -7.1 </w:t>
            </w:r>
            <w:r w:rsidRPr="007F45DA">
              <w:rPr>
                <w:sz w:val="20"/>
                <w:szCs w:val="20"/>
              </w:rPr>
              <w:t>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-7.2 </w:t>
            </w:r>
            <w:r w:rsidRPr="007F45DA">
              <w:rPr>
                <w:sz w:val="20"/>
                <w:szCs w:val="20"/>
              </w:rPr>
              <w:t xml:space="preserve">Знать </w:t>
            </w:r>
            <w:r w:rsidRPr="007F45DA">
              <w:rPr>
                <w:rStyle w:val="extended-textshort"/>
                <w:sz w:val="20"/>
                <w:szCs w:val="20"/>
              </w:rPr>
              <w:t xml:space="preserve">механизм </w:t>
            </w:r>
            <w:r w:rsidRPr="007F45DA">
              <w:rPr>
                <w:rStyle w:val="extended-textshort"/>
                <w:bCs/>
                <w:sz w:val="20"/>
                <w:szCs w:val="20"/>
              </w:rPr>
              <w:t>взаимодействия</w:t>
            </w:r>
            <w:r w:rsidRPr="007F45DA">
              <w:rPr>
                <w:rStyle w:val="extended-textshort"/>
                <w:sz w:val="20"/>
                <w:szCs w:val="20"/>
              </w:rPr>
              <w:t xml:space="preserve"> структур </w:t>
            </w:r>
            <w:r w:rsidRPr="007F45DA">
              <w:rPr>
                <w:rStyle w:val="extended-textshort"/>
                <w:bCs/>
                <w:sz w:val="20"/>
                <w:szCs w:val="20"/>
              </w:rPr>
              <w:t>гражданского</w:t>
            </w:r>
            <w:r w:rsidRPr="007F45DA">
              <w:rPr>
                <w:rStyle w:val="extended-textshort"/>
                <w:sz w:val="20"/>
                <w:szCs w:val="20"/>
              </w:rPr>
              <w:t xml:space="preserve"> </w:t>
            </w:r>
            <w:r w:rsidRPr="007F45DA">
              <w:rPr>
                <w:rStyle w:val="extended-textshort"/>
                <w:bCs/>
                <w:sz w:val="20"/>
                <w:szCs w:val="20"/>
              </w:rPr>
              <w:t>общества</w:t>
            </w:r>
            <w:r w:rsidRPr="007F45DA">
              <w:rPr>
                <w:rStyle w:val="extended-textshort"/>
                <w:sz w:val="20"/>
                <w:szCs w:val="20"/>
              </w:rPr>
              <w:t xml:space="preserve"> и </w:t>
            </w:r>
            <w:r w:rsidRPr="007F45DA">
              <w:rPr>
                <w:rStyle w:val="extended-textshort"/>
                <w:bCs/>
                <w:sz w:val="20"/>
                <w:szCs w:val="20"/>
              </w:rPr>
              <w:t>граждан</w:t>
            </w:r>
            <w:r w:rsidRPr="007F45DA">
              <w:rPr>
                <w:rStyle w:val="extended-textshort"/>
                <w:sz w:val="20"/>
                <w:szCs w:val="20"/>
              </w:rPr>
              <w:t xml:space="preserve"> Российской Федерации с </w:t>
            </w:r>
            <w:r w:rsidRPr="007F45DA">
              <w:rPr>
                <w:rStyle w:val="extended-textshort"/>
                <w:bCs/>
                <w:sz w:val="20"/>
                <w:szCs w:val="20"/>
              </w:rPr>
              <w:t>органами</w:t>
            </w:r>
            <w:r w:rsidRPr="007F45DA">
              <w:rPr>
                <w:rStyle w:val="extended-textshort"/>
                <w:sz w:val="20"/>
                <w:szCs w:val="20"/>
              </w:rPr>
              <w:t xml:space="preserve"> государственной </w:t>
            </w:r>
            <w:r w:rsidRPr="007F45DA">
              <w:rPr>
                <w:rStyle w:val="extended-textshort"/>
                <w:bCs/>
                <w:sz w:val="20"/>
                <w:szCs w:val="20"/>
              </w:rPr>
              <w:t>власти</w:t>
            </w:r>
            <w:r w:rsidRPr="007F45DA">
              <w:rPr>
                <w:rStyle w:val="extended-textshort"/>
                <w:sz w:val="20"/>
                <w:szCs w:val="20"/>
              </w:rPr>
              <w:t>.</w:t>
            </w:r>
            <w:r w:rsidRPr="007F45DA">
              <w:rPr>
                <w:b/>
                <w:sz w:val="20"/>
                <w:szCs w:val="20"/>
              </w:rPr>
              <w:t xml:space="preserve"> </w:t>
            </w:r>
          </w:p>
          <w:p w:rsidR="00A35625" w:rsidRPr="007F45DA" w:rsidRDefault="00A35625" w:rsidP="0068389D">
            <w:pPr>
              <w:rPr>
                <w:sz w:val="20"/>
                <w:szCs w:val="20"/>
              </w:rPr>
            </w:pPr>
            <w:r w:rsidRPr="007F45DA">
              <w:rPr>
                <w:b/>
                <w:sz w:val="20"/>
                <w:szCs w:val="20"/>
              </w:rPr>
              <w:t>ОПК -7.3</w:t>
            </w:r>
            <w:r w:rsidRPr="007F45DA">
              <w:rPr>
                <w:sz w:val="20"/>
                <w:szCs w:val="20"/>
              </w:rPr>
              <w:t xml:space="preserve">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A35625" w:rsidRPr="007F45DA" w:rsidRDefault="00A35625" w:rsidP="0068389D">
            <w:pPr>
              <w:rPr>
                <w:sz w:val="20"/>
                <w:szCs w:val="20"/>
              </w:rPr>
            </w:pPr>
            <w:r w:rsidRPr="007F45DA">
              <w:rPr>
                <w:sz w:val="20"/>
                <w:szCs w:val="20"/>
              </w:rPr>
              <w:t xml:space="preserve"> </w:t>
            </w:r>
            <w:r w:rsidRPr="007F45DA">
              <w:rPr>
                <w:b/>
                <w:sz w:val="20"/>
                <w:szCs w:val="20"/>
              </w:rPr>
              <w:t>ИОПК -7.4</w:t>
            </w:r>
            <w:r w:rsidRPr="007F45DA">
              <w:rPr>
                <w:sz w:val="20"/>
                <w:szCs w:val="20"/>
              </w:rPr>
              <w:t xml:space="preserve"> Уметь использовать в профессиональной деятельности </w:t>
            </w:r>
            <w:r w:rsidRPr="007F45DA">
              <w:rPr>
                <w:rStyle w:val="extended-textshort"/>
                <w:sz w:val="20"/>
                <w:szCs w:val="20"/>
              </w:rPr>
              <w:t xml:space="preserve">наиболее эффективные формы </w:t>
            </w:r>
            <w:r w:rsidRPr="007F45DA">
              <w:rPr>
                <w:sz w:val="20"/>
                <w:szCs w:val="20"/>
              </w:rPr>
              <w:t xml:space="preserve">внутриорганизационных и межведомственных коммуникаций, </w:t>
            </w:r>
            <w:r w:rsidRPr="007F45DA">
              <w:rPr>
                <w:rStyle w:val="extended-textshort"/>
                <w:bCs/>
                <w:sz w:val="20"/>
                <w:szCs w:val="20"/>
              </w:rPr>
              <w:t>взаимодействия</w:t>
            </w:r>
            <w:r w:rsidRPr="007F45DA">
              <w:rPr>
                <w:rStyle w:val="extended-textshort"/>
                <w:sz w:val="20"/>
                <w:szCs w:val="20"/>
              </w:rPr>
              <w:t xml:space="preserve"> </w:t>
            </w:r>
            <w:r w:rsidRPr="007F45DA">
              <w:rPr>
                <w:rStyle w:val="extended-textshort"/>
                <w:bCs/>
                <w:sz w:val="20"/>
                <w:szCs w:val="20"/>
              </w:rPr>
              <w:t>органов</w:t>
            </w:r>
            <w:r w:rsidRPr="007F45DA">
              <w:rPr>
                <w:rStyle w:val="extended-textshort"/>
                <w:sz w:val="20"/>
                <w:szCs w:val="20"/>
              </w:rPr>
              <w:t xml:space="preserve"> </w:t>
            </w:r>
            <w:r w:rsidRPr="007F45DA">
              <w:rPr>
                <w:rStyle w:val="extended-textshort"/>
                <w:bCs/>
                <w:sz w:val="20"/>
                <w:szCs w:val="20"/>
              </w:rPr>
              <w:t>власти</w:t>
            </w:r>
            <w:r w:rsidRPr="007F45DA">
              <w:rPr>
                <w:rStyle w:val="extended-textshort"/>
                <w:sz w:val="20"/>
                <w:szCs w:val="20"/>
              </w:rPr>
              <w:t xml:space="preserve"> </w:t>
            </w:r>
            <w:r w:rsidRPr="007F45DA">
              <w:rPr>
                <w:sz w:val="20"/>
                <w:szCs w:val="20"/>
              </w:rPr>
              <w:t xml:space="preserve">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t xml:space="preserve">ОПК- 8. </w:t>
            </w:r>
            <w:r w:rsidRPr="007F45DA">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A35625" w:rsidRPr="007F45DA" w:rsidRDefault="00A35625" w:rsidP="0068389D">
            <w:pPr>
              <w:rPr>
                <w:sz w:val="20"/>
                <w:szCs w:val="20"/>
              </w:rPr>
            </w:pPr>
            <w:r w:rsidRPr="007F45DA">
              <w:rPr>
                <w:b/>
                <w:sz w:val="20"/>
                <w:szCs w:val="20"/>
              </w:rPr>
              <w:t>ОПК 8.1.</w:t>
            </w:r>
            <w:r w:rsidRPr="007F45DA">
              <w:rPr>
                <w:sz w:val="20"/>
                <w:szCs w:val="20"/>
              </w:rPr>
              <w:t xml:space="preserve"> знать принципы работы современных информационных технологий</w:t>
            </w:r>
          </w:p>
          <w:p w:rsidR="00A35625" w:rsidRPr="007F45DA" w:rsidRDefault="00A35625" w:rsidP="0068389D">
            <w:pPr>
              <w:rPr>
                <w:sz w:val="20"/>
                <w:szCs w:val="20"/>
              </w:rPr>
            </w:pPr>
            <w:r w:rsidRPr="007F45DA">
              <w:rPr>
                <w:b/>
                <w:sz w:val="20"/>
                <w:szCs w:val="20"/>
              </w:rPr>
              <w:t>ОПК 8.2.</w:t>
            </w:r>
            <w:r w:rsidRPr="007F45DA">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A35625" w:rsidRPr="007F45DA" w:rsidRDefault="00A35625" w:rsidP="0068389D">
            <w:pPr>
              <w:rPr>
                <w:b/>
                <w:sz w:val="20"/>
                <w:szCs w:val="20"/>
              </w:rPr>
            </w:pPr>
            <w:r w:rsidRPr="007F45DA">
              <w:rPr>
                <w:b/>
                <w:sz w:val="20"/>
                <w:szCs w:val="20"/>
              </w:rPr>
              <w:t>ОПК 8.2.</w:t>
            </w:r>
            <w:r w:rsidRPr="007F45DA">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A35625" w:rsidRPr="007F45DA" w:rsidTr="00A35625">
        <w:trPr>
          <w:trHeight w:val="425"/>
          <w:jc w:val="center"/>
        </w:trPr>
        <w:tc>
          <w:tcPr>
            <w:tcW w:w="1296" w:type="pct"/>
            <w:vMerge w:val="restart"/>
          </w:tcPr>
          <w:p w:rsidR="00A35625" w:rsidRPr="007F45DA" w:rsidRDefault="00A35625" w:rsidP="0068389D">
            <w:pPr>
              <w:rPr>
                <w:iCs/>
                <w:highlight w:val="green"/>
              </w:rPr>
            </w:pPr>
            <w:r w:rsidRPr="007F45DA">
              <w:rPr>
                <w:b/>
                <w:sz w:val="20"/>
                <w:szCs w:val="20"/>
              </w:rPr>
              <w:t>ПК 1</w:t>
            </w:r>
            <w:r w:rsidRPr="007F45DA">
              <w:rPr>
                <w:sz w:val="20"/>
                <w:szCs w:val="20"/>
              </w:rPr>
              <w:t xml:space="preserve"> Способностью к управлению  в сфере архивного дела и делопроизводства</w:t>
            </w:r>
          </w:p>
          <w:p w:rsidR="00A35625" w:rsidRPr="007F45DA" w:rsidRDefault="00A35625" w:rsidP="00A35625">
            <w:pPr>
              <w:spacing w:before="60" w:after="60"/>
              <w:rPr>
                <w:iCs/>
                <w:highlight w:val="green"/>
              </w:rPr>
            </w:pPr>
            <w:r w:rsidRPr="007F45DA">
              <w:rPr>
                <w:b/>
                <w:sz w:val="20"/>
                <w:szCs w:val="20"/>
              </w:rPr>
              <w:t xml:space="preserve"> </w:t>
            </w:r>
          </w:p>
        </w:tc>
        <w:tc>
          <w:tcPr>
            <w:tcW w:w="3704" w:type="pct"/>
          </w:tcPr>
          <w:p w:rsidR="00A35625" w:rsidRPr="007F45DA" w:rsidRDefault="00A35625" w:rsidP="0068389D">
            <w:pPr>
              <w:pStyle w:val="TableParagraph"/>
              <w:rPr>
                <w:sz w:val="20"/>
                <w:szCs w:val="20"/>
              </w:rPr>
            </w:pPr>
            <w:r w:rsidRPr="007F45DA">
              <w:rPr>
                <w:sz w:val="20"/>
                <w:szCs w:val="20"/>
              </w:rPr>
              <w:t>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ПК-1.3. знать порядок функционирования информационных систем документационного обеспечения, основы документационного обеспечения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ПК-1.4. знать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ПК-1.5. знать порядок систематизации и классификации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ПК-1.7. знать нормативные и методические документы федеральных органов государственной власти по вопросам деятельности архива;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ПК-1.8. знать основы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ПК-1.9. </w:t>
            </w:r>
            <w:r w:rsidRPr="007F45DA">
              <w:rPr>
                <w:sz w:val="20"/>
                <w:szCs w:val="20"/>
              </w:rPr>
              <w:t>знать  знания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ПК-1.10. </w:t>
            </w:r>
            <w:r w:rsidRPr="007F45DA">
              <w:rPr>
                <w:sz w:val="20"/>
                <w:szCs w:val="20"/>
              </w:rPr>
              <w:t>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ПК-1.11. </w:t>
            </w:r>
            <w:r w:rsidRPr="007F45DA">
              <w:rPr>
                <w:sz w:val="20"/>
                <w:szCs w:val="20"/>
              </w:rPr>
              <w:t>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ПК-1.12. </w:t>
            </w:r>
            <w:r w:rsidRPr="007F45DA">
              <w:rPr>
                <w:sz w:val="20"/>
                <w:szCs w:val="20"/>
              </w:rPr>
              <w:t>знать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ПК-1.13. </w:t>
            </w:r>
            <w:r w:rsidRPr="007F45DA">
              <w:rPr>
                <w:sz w:val="20"/>
                <w:szCs w:val="20"/>
              </w:rPr>
              <w:t xml:space="preserve">  знать информационные системы документационного обеспечения, виды справочно-поисковых средств.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ПК-1.14. </w:t>
            </w:r>
            <w:r w:rsidRPr="007F45DA">
              <w:rPr>
                <w:sz w:val="20"/>
                <w:szCs w:val="20"/>
              </w:rPr>
              <w:t xml:space="preserve">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ИПК-1.15. </w:t>
            </w:r>
            <w:r w:rsidRPr="007F45DA">
              <w:rPr>
                <w:sz w:val="20"/>
                <w:szCs w:val="20"/>
              </w:rPr>
              <w:t xml:space="preserve">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ПК-1.16. </w:t>
            </w:r>
            <w:r w:rsidRPr="007F45DA">
              <w:rPr>
                <w:sz w:val="20"/>
                <w:szCs w:val="20"/>
              </w:rPr>
              <w:t xml:space="preserve">  уметь организовывать работу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ПК-1.17. </w:t>
            </w:r>
            <w:r w:rsidRPr="007F45DA">
              <w:rPr>
                <w:sz w:val="20"/>
                <w:szCs w:val="20"/>
              </w:rPr>
              <w:t xml:space="preserve">  уметь методы регламентации делопроизводственных процессов,  перечни документов с указанием сроков хранения федеральных органов исполнительной власти;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ИПК-1.18. </w:t>
            </w:r>
            <w:r w:rsidRPr="007F45DA">
              <w:rPr>
                <w:sz w:val="20"/>
                <w:szCs w:val="20"/>
              </w:rPr>
              <w:t>уметь</w:t>
            </w:r>
            <w:r w:rsidRPr="007F45DA">
              <w:rPr>
                <w:rFonts w:eastAsia="+mn-ea"/>
                <w:sz w:val="20"/>
                <w:szCs w:val="20"/>
              </w:rPr>
              <w:t xml:space="preserve"> </w:t>
            </w:r>
            <w:r w:rsidRPr="007F45DA">
              <w:rPr>
                <w:sz w:val="20"/>
                <w:szCs w:val="20"/>
              </w:rPr>
              <w:t xml:space="preserve">  выполнять работу с документами в рамках процедур, установленных в организации,  вносить данные о сроках и специфике исполнения документов в контрольные картотеки и автоматизированные системы контроля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ПК-1.19. </w:t>
            </w:r>
            <w:r w:rsidRPr="007F45DA">
              <w:rPr>
                <w:sz w:val="20"/>
                <w:szCs w:val="20"/>
              </w:rPr>
              <w:t>уметь</w:t>
            </w:r>
            <w:r w:rsidRPr="007F45DA">
              <w:rPr>
                <w:rFonts w:eastAsia="+mn-ea"/>
                <w:sz w:val="20"/>
                <w:szCs w:val="20"/>
              </w:rPr>
              <w:t xml:space="preserve"> </w:t>
            </w:r>
            <w:r w:rsidRPr="007F45DA">
              <w:rPr>
                <w:sz w:val="20"/>
                <w:szCs w:val="20"/>
              </w:rPr>
              <w:t xml:space="preserve"> систематизировать и классифицировать архивные документы;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ПК-1.20. </w:t>
            </w:r>
            <w:r w:rsidRPr="007F45DA">
              <w:rPr>
                <w:sz w:val="20"/>
                <w:szCs w:val="20"/>
              </w:rPr>
              <w:t xml:space="preserve">уметь  </w:t>
            </w:r>
            <w:r w:rsidRPr="007F45DA">
              <w:rPr>
                <w:rFonts w:eastAsia="+mn-ea"/>
                <w:sz w:val="20"/>
                <w:szCs w:val="20"/>
              </w:rPr>
              <w:t xml:space="preserve"> </w:t>
            </w:r>
            <w:r w:rsidRPr="007F45DA">
              <w:rPr>
                <w:sz w:val="20"/>
                <w:szCs w:val="20"/>
              </w:rPr>
              <w:t xml:space="preserve"> контролировать выполнение процедур движения и обработки документов, используемых в документационном обеспечении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ПК-1.21. </w:t>
            </w:r>
            <w:r w:rsidRPr="007F45DA">
              <w:rPr>
                <w:sz w:val="20"/>
                <w:szCs w:val="20"/>
              </w:rPr>
              <w:t>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ПК-1.22. </w:t>
            </w:r>
            <w:r w:rsidRPr="007F45DA">
              <w:rPr>
                <w:sz w:val="20"/>
                <w:szCs w:val="20"/>
              </w:rPr>
              <w:t>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ПК-1.23. </w:t>
            </w:r>
            <w:r w:rsidRPr="007F45DA">
              <w:rPr>
                <w:sz w:val="20"/>
                <w:szCs w:val="20"/>
              </w:rPr>
              <w:t>уметь  оказывать методическую поддержку и помощь работникам организации по вопросам документационного обеспечения управления организацией</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ПК-1.24. </w:t>
            </w:r>
            <w:r w:rsidRPr="007F45DA">
              <w:rPr>
                <w:sz w:val="20"/>
                <w:szCs w:val="20"/>
              </w:rPr>
              <w:t>уметь  обобщать и анализировать информацию о ходе и результатах исполнения документов в организации, осуществлять постановку на контроль, снятие с контроля документов и поручений руководств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ПК-1.25. </w:t>
            </w:r>
            <w:r w:rsidRPr="007F45DA">
              <w:rPr>
                <w:sz w:val="20"/>
                <w:szCs w:val="20"/>
              </w:rPr>
              <w:t xml:space="preserve">уметь проводить классификацию информации в соответствии с задачами документационного обеспечения управления организации, применять конкретные виды документов для реализации функций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ПК-1.26. </w:t>
            </w:r>
            <w:r w:rsidRPr="007F45DA">
              <w:rPr>
                <w:sz w:val="20"/>
                <w:szCs w:val="20"/>
              </w:rPr>
              <w:t xml:space="preserve">уметь  использовать в профессиональной сфере  учет  документов, научные и методические разработки, технические требования стандартов в области обеспечения сохранности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ПК-1.27. уметь  использовать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ПК-1.29. уметь  использовать в профессиональной сфере знания в области вспомогательных исторических дисциплин, текстологии, порядок использования ар</w:t>
            </w:r>
            <w:r w:rsidRPr="007F45DA">
              <w:rPr>
                <w:sz w:val="20"/>
                <w:szCs w:val="20"/>
              </w:rPr>
              <w:lastRenderedPageBreak/>
              <w:t xml:space="preserve">хивных документов в читальных залах государственных и муниципальных архивов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ИПК-1.30.  владеть  навыками ведения контрольных записей об операциях, произведенных с документами в организации,  регистрационных и учетных форм документов организации, операций по предварительному рассмотрению и регистрации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ПК-1.32. владеть навыками систематизации и классификации архивных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ИПК-1.33.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 ; </w:t>
            </w:r>
          </w:p>
        </w:tc>
      </w:tr>
      <w:tr w:rsidR="00A35625" w:rsidRPr="007F45DA" w:rsidTr="00A35625">
        <w:trPr>
          <w:trHeight w:val="425"/>
          <w:jc w:val="center"/>
        </w:trPr>
        <w:tc>
          <w:tcPr>
            <w:tcW w:w="1296" w:type="pct"/>
            <w:vMerge w:val="restart"/>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ПК-1.34. владеть навыками приема, учета, обработки и регистрации корреспонденции, комплектования, хранения, учета и использования архивных документов, выдачи архивных справок, составления номенклатуры дел;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ПК-1.36. владеть навыками учета и регистрации нормативных правовых актов; оформления реквизитов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ИПК-1.38. владеть навыками организации исполнения документа организации несколькими исполнителями, установка очередности их исполнения, оптимизация состава документов организации в соответствии с ее деловыми процессами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ПК-1.39. владеть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ПК-1.40. владеть  навыками постановки документов и поручений руководства организации на контроль, снятие документов и поручений руководства организации с контроля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  </w:t>
            </w:r>
          </w:p>
        </w:tc>
      </w:tr>
      <w:tr w:rsidR="00A35625" w:rsidRPr="007F45DA" w:rsidTr="00A35625">
        <w:trPr>
          <w:trHeight w:val="425"/>
          <w:jc w:val="center"/>
        </w:trPr>
        <w:tc>
          <w:tcPr>
            <w:tcW w:w="1296" w:type="pct"/>
            <w:vMerge w:val="restart"/>
          </w:tcPr>
          <w:p w:rsidR="00A35625" w:rsidRPr="007F45DA" w:rsidRDefault="00A35625" w:rsidP="0068389D">
            <w:pPr>
              <w:rPr>
                <w:rStyle w:val="fontstyle21"/>
                <w:color w:val="auto"/>
                <w:sz w:val="22"/>
                <w:szCs w:val="22"/>
              </w:rPr>
            </w:pPr>
            <w:r w:rsidRPr="007F45DA">
              <w:rPr>
                <w:b/>
                <w:sz w:val="20"/>
                <w:szCs w:val="20"/>
              </w:rPr>
              <w:t>ПК 2</w:t>
            </w:r>
            <w:r w:rsidRPr="007F45DA">
              <w:rPr>
                <w:sz w:val="20"/>
                <w:szCs w:val="20"/>
              </w:rPr>
              <w:t xml:space="preserve"> </w:t>
            </w:r>
            <w:r w:rsidRPr="007F45DA">
              <w:t>Способностью к</w:t>
            </w:r>
            <w:r w:rsidRPr="007F45DA">
              <w:rPr>
                <w:rStyle w:val="fontstyle21"/>
                <w:color w:val="auto"/>
                <w:sz w:val="22"/>
                <w:szCs w:val="22"/>
              </w:rPr>
              <w:t xml:space="preserve"> регулирование государственной гражданской и муниципальной службы</w:t>
            </w:r>
          </w:p>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ПК-2.2. знать основные модели и концепции государственной службы; проблемы и перспективы развития государственной службы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ПК-2.3.знать опыт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ПК-2.4. знать технологии управления по целям управления и по результатам,  основные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ПК-2.5. Знать </w:t>
            </w:r>
            <w:r w:rsidRPr="007F45DA">
              <w:rPr>
                <w:rStyle w:val="fontstyle01"/>
                <w:rFonts w:ascii="Times New Roman" w:hAnsi="Times New Roman"/>
                <w:color w:val="auto"/>
                <w:sz w:val="20"/>
                <w:szCs w:val="20"/>
              </w:rPr>
              <w:t>сферу</w:t>
            </w:r>
            <w:r w:rsidRPr="007F45DA">
              <w:rPr>
                <w:bCs/>
                <w:sz w:val="20"/>
                <w:szCs w:val="20"/>
              </w:rPr>
              <w:t xml:space="preserve"> </w:t>
            </w:r>
            <w:r w:rsidRPr="007F45DA">
              <w:rPr>
                <w:rStyle w:val="fontstyle01"/>
                <w:rFonts w:ascii="Times New Roman" w:hAnsi="Times New Roman"/>
                <w:color w:val="auto"/>
                <w:sz w:val="20"/>
                <w:szCs w:val="20"/>
              </w:rPr>
              <w:t>законодательства</w:t>
            </w:r>
            <w:r w:rsidRPr="007F45DA">
              <w:rPr>
                <w:bCs/>
                <w:sz w:val="20"/>
                <w:szCs w:val="20"/>
              </w:rPr>
              <w:t xml:space="preserve"> </w:t>
            </w:r>
            <w:r w:rsidRPr="007F45DA">
              <w:rPr>
                <w:rStyle w:val="fontstyle01"/>
                <w:rFonts w:ascii="Times New Roman" w:hAnsi="Times New Roman"/>
                <w:color w:val="auto"/>
                <w:sz w:val="20"/>
                <w:szCs w:val="20"/>
              </w:rPr>
              <w:t>Российской Федерации в ГМУ</w:t>
            </w:r>
            <w:r w:rsidRPr="007F45DA">
              <w:rPr>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ПК-2.7. уметь  находить необходимую правовую информацию для решения проблем в различных сферах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ПК-2.8. уметь</w:t>
            </w:r>
            <w:r w:rsidRPr="007F45DA">
              <w:rPr>
                <w:bCs/>
                <w:kern w:val="24"/>
                <w:sz w:val="20"/>
                <w:szCs w:val="20"/>
              </w:rPr>
              <w:t xml:space="preserve"> определять параметры качества управленческих решений и осуществления административных процессов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ПК-2.9. уметь </w:t>
            </w:r>
            <w:r w:rsidRPr="007F45DA">
              <w:rPr>
                <w:bCs/>
                <w:kern w:val="24"/>
                <w:sz w:val="20"/>
                <w:szCs w:val="20"/>
              </w:rPr>
              <w:t xml:space="preserve">осуществлять выбор оптимальных методов принятия управленческих решений в сфере публичного управления; </w:t>
            </w:r>
            <w:r w:rsidRPr="007F45DA">
              <w:rPr>
                <w:sz w:val="20"/>
                <w:szCs w:val="20"/>
              </w:rPr>
              <w:t xml:space="preserve"> </w:t>
            </w:r>
            <w:r w:rsidRPr="007F45DA">
              <w:rPr>
                <w:rFonts w:eastAsia="+mn-ea"/>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ИПК-2.10. уметь анализировать основное содержание стратегии государства, цели, элементы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ПК-2.11. уметь определять приоритеты профессиональной деятельности, основные модели и концепции государственной службы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ПК-2.12. уметь </w:t>
            </w:r>
            <w:r w:rsidRPr="007F45DA">
              <w:rPr>
                <w:bCs/>
                <w:kern w:val="24"/>
                <w:sz w:val="20"/>
                <w:szCs w:val="20"/>
              </w:rPr>
              <w:t>разрабатывать и обосновывать варианты эффективных управленческих решений</w:t>
            </w:r>
            <w:r w:rsidRPr="007F45DA">
              <w:rPr>
                <w:sz w:val="20"/>
                <w:szCs w:val="20"/>
              </w:rPr>
              <w:t xml:space="preserve"> по целям управления и по результатам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ПК-2.13. </w:t>
            </w:r>
            <w:r w:rsidRPr="007F45DA">
              <w:rPr>
                <w:sz w:val="20"/>
                <w:szCs w:val="20"/>
              </w:rPr>
              <w:t>Уметь использовать технологии управления по целям управления и по результатам в государственном управлении;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ИПК-2.14. </w:t>
            </w:r>
            <w:r w:rsidRPr="007F45DA">
              <w:rPr>
                <w:sz w:val="20"/>
                <w:szCs w:val="20"/>
              </w:rPr>
              <w:t>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ПК-2.15. </w:t>
            </w:r>
            <w:r w:rsidRPr="007F45DA">
              <w:rPr>
                <w:sz w:val="20"/>
                <w:szCs w:val="20"/>
              </w:rPr>
              <w:t xml:space="preserve">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ПК-2.16. </w:t>
            </w:r>
            <w:r w:rsidRPr="007F45DA">
              <w:rPr>
                <w:sz w:val="20"/>
                <w:szCs w:val="20"/>
              </w:rPr>
              <w:t xml:space="preserve">Владеть навыками  </w:t>
            </w:r>
            <w:r w:rsidRPr="007F45DA">
              <w:rPr>
                <w:bCs/>
                <w:kern w:val="24"/>
                <w:sz w:val="20"/>
                <w:szCs w:val="20"/>
              </w:rPr>
              <w:t>разработки и обоснования вариантов эффективных управленческих решений</w:t>
            </w:r>
            <w:r w:rsidRPr="007F45DA">
              <w:rPr>
                <w:sz w:val="20"/>
                <w:szCs w:val="20"/>
              </w:rPr>
              <w:t xml:space="preserve"> по целям управления и по результатам;</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ПК-2.17. </w:t>
            </w:r>
            <w:r w:rsidRPr="007F45DA">
              <w:rPr>
                <w:sz w:val="20"/>
                <w:szCs w:val="20"/>
              </w:rPr>
              <w:t>владеть технологией управления по целям и управления по результатам в государственном управлении</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ПК-2.18. </w:t>
            </w:r>
            <w:r w:rsidRPr="007F45DA">
              <w:rPr>
                <w:sz w:val="20"/>
                <w:szCs w:val="20"/>
              </w:rPr>
              <w:t xml:space="preserve">владеть  </w:t>
            </w:r>
            <w:r w:rsidRPr="007F45DA">
              <w:rPr>
                <w:i/>
                <w:sz w:val="20"/>
                <w:szCs w:val="20"/>
              </w:rPr>
              <w:t xml:space="preserve"> </w:t>
            </w:r>
            <w:r w:rsidRPr="007F45DA">
              <w:rPr>
                <w:sz w:val="20"/>
                <w:szCs w:val="20"/>
              </w:rPr>
              <w:t>знаниями в области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ПК-2.19. </w:t>
            </w:r>
            <w:r w:rsidRPr="007F45DA">
              <w:rPr>
                <w:sz w:val="20"/>
                <w:szCs w:val="20"/>
              </w:rPr>
              <w:t>владеть навыками определения приоритетов профессиональной деятельности, основных моделей и концепции государственной службы</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ПК-2.20. </w:t>
            </w:r>
            <w:r w:rsidRPr="007F45DA">
              <w:rPr>
                <w:sz w:val="20"/>
                <w:szCs w:val="20"/>
              </w:rPr>
              <w:t xml:space="preserve">владеть навыками </w:t>
            </w:r>
            <w:r w:rsidRPr="007F45DA">
              <w:rPr>
                <w:bCs/>
                <w:kern w:val="24"/>
                <w:sz w:val="20"/>
                <w:szCs w:val="20"/>
              </w:rPr>
              <w:t>определения параметров качества управленческих решений и осуществления административных процессов</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ПК-2.21. владеть  понятийным аппаратам в сфере государственного управления, истории государственного управления.    </w:t>
            </w:r>
          </w:p>
        </w:tc>
      </w:tr>
      <w:tr w:rsidR="00A35625" w:rsidRPr="007F45DA" w:rsidTr="00A35625">
        <w:trPr>
          <w:trHeight w:val="425"/>
          <w:jc w:val="center"/>
        </w:trPr>
        <w:tc>
          <w:tcPr>
            <w:tcW w:w="1296" w:type="pct"/>
            <w:vMerge w:val="restart"/>
          </w:tcPr>
          <w:p w:rsidR="00A35625" w:rsidRPr="007F45DA" w:rsidRDefault="00A35625" w:rsidP="00A35625">
            <w:pPr>
              <w:pStyle w:val="2"/>
              <w:spacing w:before="0" w:after="0"/>
              <w:rPr>
                <w:b w:val="0"/>
                <w:i/>
                <w:sz w:val="20"/>
                <w:szCs w:val="20"/>
              </w:rPr>
            </w:pPr>
            <w:r w:rsidRPr="007F45DA">
              <w:rPr>
                <w:sz w:val="20"/>
                <w:szCs w:val="20"/>
              </w:rPr>
              <w:t xml:space="preserve">ПК-3 </w:t>
            </w:r>
            <w:r w:rsidRPr="007F45DA">
              <w:rPr>
                <w:b w:val="0"/>
                <w:sz w:val="20"/>
                <w:szCs w:val="20"/>
              </w:rPr>
              <w:t xml:space="preserve">Способностью к </w:t>
            </w:r>
            <w:r w:rsidRPr="007F45DA">
              <w:rPr>
                <w:rStyle w:val="fontstyle21"/>
                <w:b w:val="0"/>
                <w:color w:val="auto"/>
                <w:sz w:val="20"/>
                <w:szCs w:val="20"/>
              </w:rPr>
              <w:t>развитию кадровых технологий и регулированию профессионального развития гражданских служащих</w:t>
            </w:r>
          </w:p>
          <w:p w:rsidR="00A35625" w:rsidRPr="007F45DA" w:rsidRDefault="00A35625" w:rsidP="00A35625">
            <w:pPr>
              <w:spacing w:before="60" w:after="60"/>
              <w:rPr>
                <w:iCs/>
                <w:sz w:val="20"/>
                <w:szCs w:val="20"/>
              </w:rPr>
            </w:pPr>
            <w:r w:rsidRPr="007F45DA">
              <w:rPr>
                <w:rStyle w:val="fontstyle21"/>
                <w:color w:val="auto"/>
                <w:sz w:val="20"/>
                <w:szCs w:val="20"/>
              </w:rPr>
              <w:t>на государственной гражданской и муниципальной службе</w:t>
            </w:r>
          </w:p>
          <w:p w:rsidR="00A35625" w:rsidRPr="007F45DA" w:rsidRDefault="00A35625" w:rsidP="00A35625">
            <w:pPr>
              <w:spacing w:before="60" w:after="60"/>
              <w:rPr>
                <w:iCs/>
                <w:sz w:val="20"/>
                <w:szCs w:val="20"/>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ПК-3.1. знать  передовой российский и зарубежный опыт отбора, оценки, адаптации и мотивации персонала;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ПК-3.2. знать технологии отбора и оценки персонала</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ПК-3.3. знать  принципы формирования и работы с кадровым резервом в государственном органе;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ПК-3.4. знать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ПК-3.6. знать  основы психологии и социологии труда; общие тенденции развития на рынке труда, в отдельных отраслях и видах профессиональной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ПК-3.7. знать пути совершенствования системы оплаты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ПК-3.8. знать методы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ПК-3.9. знать вопросы планирования и организации работы по профессиональному развитию кадрового состава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rFonts w:eastAsia="+mn-ea"/>
                <w:sz w:val="20"/>
                <w:szCs w:val="20"/>
              </w:rPr>
              <w:t xml:space="preserve">ИПК-3.10. </w:t>
            </w:r>
            <w:r w:rsidRPr="007F45DA">
              <w:rPr>
                <w:sz w:val="20"/>
                <w:szCs w:val="20"/>
              </w:rPr>
              <w:t>знать понятие кадровой стратегии и кадровой политики организации: цели, задачи, формы;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ИПК-3.11. </w:t>
            </w:r>
            <w:r w:rsidRPr="007F45DA">
              <w:rPr>
                <w:sz w:val="20"/>
                <w:szCs w:val="20"/>
              </w:rPr>
              <w:t>знать понятие и элементы модели компетенций (профессиональных и личностных качеств);</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ПК-3.12. </w:t>
            </w:r>
            <w:r w:rsidRPr="007F45DA">
              <w:rPr>
                <w:sz w:val="20"/>
                <w:szCs w:val="20"/>
              </w:rPr>
              <w:t xml:space="preserve">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ПК-3.13. </w:t>
            </w:r>
            <w:r w:rsidRPr="007F45DA">
              <w:rPr>
                <w:sz w:val="20"/>
                <w:szCs w:val="20"/>
              </w:rPr>
              <w:t>знать порядок внесения изменений в должностной регламент государственного гражданского служащего;;</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ПК-3.14. </w:t>
            </w:r>
            <w:r w:rsidRPr="007F45DA">
              <w:rPr>
                <w:sz w:val="20"/>
                <w:szCs w:val="20"/>
              </w:rPr>
              <w:t xml:space="preserve">знать системы, методы и формы материального и нематериального стимулирования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ПК-3.15. </w:t>
            </w:r>
            <w:r w:rsidRPr="007F45DA">
              <w:rPr>
                <w:sz w:val="20"/>
                <w:szCs w:val="20"/>
              </w:rPr>
              <w:t>уметь</w:t>
            </w:r>
            <w:r w:rsidRPr="007F45DA">
              <w:rPr>
                <w:rFonts w:eastAsia="+mn-ea"/>
                <w:sz w:val="20"/>
                <w:szCs w:val="20"/>
              </w:rPr>
              <w:t xml:space="preserve"> </w:t>
            </w:r>
            <w:r w:rsidRPr="007F45DA">
              <w:rPr>
                <w:sz w:val="20"/>
                <w:szCs w:val="20"/>
              </w:rPr>
              <w:t xml:space="preserve"> использовать в профессиональной деятельности передовой российский и зарубежный опыт отбора, оценки, адаптации и мотивации персонала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ПК-3.16. </w:t>
            </w:r>
            <w:r w:rsidRPr="007F45DA">
              <w:rPr>
                <w:sz w:val="20"/>
                <w:szCs w:val="20"/>
              </w:rPr>
              <w:t>уметь определять оптимальную кадровую стратегию и кадровую политику организации</w:t>
            </w:r>
            <w:r w:rsidRPr="007F45DA">
              <w:rPr>
                <w:rFonts w:eastAsia="+mn-ea"/>
                <w:sz w:val="20"/>
                <w:szCs w:val="20"/>
              </w:rPr>
              <w:t>;</w:t>
            </w:r>
            <w:r w:rsidRPr="007F45DA">
              <w:rPr>
                <w:sz w:val="20"/>
                <w:szCs w:val="20"/>
              </w:rPr>
              <w:t xml:space="preserve"> психологию и социологию труда; общие тенденции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ПК-3.17. </w:t>
            </w:r>
            <w:r w:rsidRPr="007F45DA">
              <w:rPr>
                <w:sz w:val="20"/>
                <w:szCs w:val="20"/>
              </w:rPr>
              <w:t>уметь</w:t>
            </w:r>
            <w:r w:rsidRPr="007F45DA">
              <w:rPr>
                <w:rFonts w:eastAsia="+mn-ea"/>
                <w:sz w:val="20"/>
                <w:szCs w:val="20"/>
              </w:rPr>
              <w:t xml:space="preserve"> </w:t>
            </w:r>
            <w:r w:rsidRPr="007F45DA">
              <w:rPr>
                <w:sz w:val="20"/>
                <w:szCs w:val="20"/>
              </w:rPr>
              <w:t>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r w:rsidRPr="007F45DA">
              <w:rPr>
                <w:rFonts w:eastAsia="+mn-ea"/>
                <w:sz w:val="20"/>
                <w:szCs w:val="20"/>
              </w:rPr>
              <w:t xml:space="preserve"> </w:t>
            </w:r>
            <w:r w:rsidRPr="007F45DA">
              <w:rPr>
                <w:sz w:val="20"/>
                <w:szCs w:val="20"/>
              </w:rPr>
              <w:t xml:space="preserve">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ИПК-3.18. </w:t>
            </w:r>
            <w:r w:rsidRPr="007F45DA">
              <w:rPr>
                <w:sz w:val="20"/>
                <w:szCs w:val="20"/>
              </w:rPr>
              <w:t>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ПК-3.21. владеть навыками разработки и применения в профессиональной деятельности кадровой стратегии и кадровой политики организации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ПК-3.22. владеть навыками разработки и применения в профессиональной деятельности   моделей компетенций (профессиональных и личностных качеств) </w:t>
            </w:r>
            <w:r w:rsidRPr="007F45DA">
              <w:rPr>
                <w:rFonts w:eastAsia="+mn-ea"/>
                <w:sz w:val="20"/>
                <w:szCs w:val="20"/>
              </w:rPr>
              <w:t>гос. муниципальных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ПК-3.23. владеть навыками планирования и организации работы по подготовке и переподготовке резерва управленческих кадров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ПК-3.26. владеть навыками использования в работе передового российского и зарубежного опыта отбора, оценки, адаптации и мотивации персонала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ПК-3.27. владеть навыками использования в профессиональной сфере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ПК-3.28. владеть  навыками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val="restart"/>
          </w:tcPr>
          <w:p w:rsidR="00A35625" w:rsidRPr="007F45DA" w:rsidRDefault="00A35625" w:rsidP="0068389D">
            <w:pPr>
              <w:rPr>
                <w:sz w:val="20"/>
                <w:szCs w:val="20"/>
              </w:rPr>
            </w:pPr>
            <w:r w:rsidRPr="007F45DA">
              <w:rPr>
                <w:b/>
                <w:sz w:val="20"/>
                <w:szCs w:val="20"/>
              </w:rPr>
              <w:t>ПК-4</w:t>
            </w:r>
            <w:r w:rsidRPr="007F45DA">
              <w:rPr>
                <w:sz w:val="20"/>
                <w:szCs w:val="20"/>
              </w:rPr>
              <w:t xml:space="preserve">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ПК-4.1. знать порядок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ПК-4.2. Знать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ПК-4.3. знать вопросы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кадров;  порядок определения перспективной и текущей потребности в кадрах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ПК-4.4.знать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ИПК-4.5. знать основные направления реализации административной реформы в сфере государственной гражданской службы;</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ПК-4.6. знать  понятие коррупции, причины ее возникновения и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ПК-4.6. знать понятие конфликта интересов, методы разрешения конфликтных ситуаций.</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ПК-4.7. знать меры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ПК-4.8. знать передовой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ПК-4.9 </w:t>
            </w:r>
            <w:r w:rsidRPr="007F45DA">
              <w:rPr>
                <w:sz w:val="20"/>
                <w:szCs w:val="20"/>
              </w:rPr>
              <w:t>знать бюджетные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ПК-4.10. </w:t>
            </w:r>
            <w:r w:rsidRPr="007F45DA">
              <w:rPr>
                <w:sz w:val="20"/>
                <w:szCs w:val="20"/>
              </w:rPr>
              <w:t>уметь</w:t>
            </w:r>
            <w:r w:rsidRPr="007F45DA">
              <w:rPr>
                <w:rFonts w:eastAsia="+mn-ea"/>
                <w:sz w:val="20"/>
                <w:szCs w:val="20"/>
              </w:rPr>
              <w:t xml:space="preserve"> </w:t>
            </w:r>
            <w:r w:rsidRPr="007F45DA">
              <w:rPr>
                <w:sz w:val="20"/>
                <w:szCs w:val="20"/>
              </w:rPr>
              <w:t>разработать проекты технических заданий на оказание образова</w:t>
            </w:r>
            <w:r w:rsidRPr="007F45DA">
              <w:rPr>
                <w:sz w:val="20"/>
                <w:szCs w:val="20"/>
              </w:rPr>
              <w:lastRenderedPageBreak/>
              <w:t xml:space="preserve">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ПК-4.11. </w:t>
            </w:r>
            <w:r w:rsidRPr="007F45DA">
              <w:rPr>
                <w:sz w:val="20"/>
                <w:szCs w:val="20"/>
              </w:rPr>
              <w:t>уметь</w:t>
            </w:r>
            <w:r w:rsidRPr="007F45DA">
              <w:rPr>
                <w:rFonts w:eastAsia="+mn-ea"/>
                <w:sz w:val="20"/>
                <w:szCs w:val="20"/>
              </w:rPr>
              <w:t xml:space="preserve"> </w:t>
            </w:r>
            <w:r w:rsidRPr="007F45DA">
              <w:rPr>
                <w:sz w:val="20"/>
                <w:szCs w:val="20"/>
              </w:rPr>
              <w:t xml:space="preserve">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ПК-4.12. </w:t>
            </w:r>
            <w:r w:rsidRPr="007F45DA">
              <w:rPr>
                <w:sz w:val="20"/>
                <w:szCs w:val="20"/>
              </w:rPr>
              <w:t>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ПК-4.12. </w:t>
            </w:r>
            <w:r w:rsidRPr="007F45DA">
              <w:rPr>
                <w:sz w:val="20"/>
                <w:szCs w:val="20"/>
              </w:rPr>
              <w:t>уметь планировать и организовывать работу по подготовке и переподготовке резерва управленческих кадров,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ПК-4.13. </w:t>
            </w:r>
            <w:r w:rsidRPr="007F45DA">
              <w:rPr>
                <w:sz w:val="20"/>
                <w:szCs w:val="20"/>
              </w:rPr>
              <w:t>уметь оценивать эффективность обучения гражданских служащих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ПК-4.14.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ПК-4.15. </w:t>
            </w:r>
            <w:r w:rsidRPr="007F45DA">
              <w:rPr>
                <w:sz w:val="20"/>
                <w:szCs w:val="20"/>
              </w:rPr>
              <w:t>уметь планировать мероприятия по профессиональному развитию государственных гражданских служащих, дополнительного профессионального образования и иных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ПК-4.16. </w:t>
            </w:r>
            <w:r w:rsidRPr="007F45DA">
              <w:rPr>
                <w:sz w:val="20"/>
                <w:szCs w:val="20"/>
              </w:rPr>
              <w:t>Уметь</w:t>
            </w:r>
            <w:r w:rsidRPr="007F45DA">
              <w:rPr>
                <w:rFonts w:eastAsia="+mn-ea"/>
                <w:sz w:val="20"/>
                <w:szCs w:val="20"/>
              </w:rPr>
              <w:t xml:space="preserve"> </w:t>
            </w:r>
            <w:r w:rsidRPr="007F45DA">
              <w:rPr>
                <w:sz w:val="20"/>
                <w:szCs w:val="20"/>
              </w:rPr>
              <w:t xml:space="preserve">планировать и организовывать работу по подготовке и переподготовке резерва управленческих кадров, подготовку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ПК-4.17 .</w:t>
            </w:r>
            <w:r w:rsidRPr="007F45DA">
              <w:rPr>
                <w:sz w:val="20"/>
                <w:szCs w:val="20"/>
              </w:rPr>
              <w:t>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ПК-4.18.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деятельности  меры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ПК-4.19. </w:t>
            </w:r>
            <w:r w:rsidRPr="007F45DA">
              <w:rPr>
                <w:sz w:val="20"/>
                <w:szCs w:val="20"/>
              </w:rPr>
              <w:t>Уметь использовать в профессиональной деятельности  передовой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ПК-4.20. владеть навыками   оценки эффективности обучения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ПК-4.21. владеть навыками разработки проектов технических заданий на оказание образовательных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ПК-4.22. 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ПК-4.23. владеть навыками планирования и организации работы по подготовке и переподготовке резерва управленческих кадров,  технологиями и методами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ПК-4.24.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ПК-4.25. 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 планирования и организации работы по подготовке и переподготовке резерва управленческих кадров;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ПК-4.26. владеть  навыками подготовки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ПК-4.27. Владеть навыками  выявления конфликта интересов, разрешения конфликтных ситуации.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ПК-4.28. владеть навыками проведения  оценки  коррупционных рисков, выявления факта наличия конфликта интересов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ПК-4.29.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ПК-4.30.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ПК-4.31.владеть навыками  проведение анализа сведений о доходах, расходах, об имуществе и обязательствах имущественного характера;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ПК-4.32.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B47F18">
      <w:pPr>
        <w:ind w:firstLine="567"/>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602DE3" w:rsidRPr="007F45DA">
        <w:t>по направлению подготовки 38.03.04 Государственное и муниципальное управление (уровень бакалавриата), направленность (профиль) «Государственная</w:t>
      </w:r>
      <w:r w:rsidR="00162048" w:rsidRPr="007F45DA">
        <w:t xml:space="preserve"> гражданская</w:t>
      </w:r>
      <w:r w:rsidR="00602DE3" w:rsidRPr="007F45DA">
        <w:t xml:space="preserve"> и муниципальная служба»</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7"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8"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D9498D">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ad"/>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ad"/>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ad"/>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ad"/>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w:t>
      </w:r>
      <w:r w:rsidRPr="007F45DA">
        <w:lastRenderedPageBreak/>
        <w:t>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F04AC3">
      <w:pPr>
        <w:ind w:firstLine="540"/>
        <w:contextualSpacing/>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lastRenderedPageBreak/>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r w:rsidRPr="007F45DA">
        <w:t>ВКР_Иванов_ИИ.</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r w:rsidRPr="007F45DA">
        <w:t>Антиплагиат_ВКР_Иванов_ИИ.</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r w:rsidRPr="007F45DA">
        <w:t>Антиплагиат_ВКР_Иванов_ИИ.</w:t>
      </w:r>
      <w:r w:rsidRPr="007F45DA">
        <w:rPr>
          <w:lang w:val="en-US"/>
        </w:rPr>
        <w:t>png</w:t>
      </w:r>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D9498D">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lastRenderedPageBreak/>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2" w:name="Par157"/>
      <w:bookmarkEnd w:id="2"/>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364B86">
        <w:trPr>
          <w:trHeight w:val="254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lastRenderedPageBreak/>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представляют практическую значимость и ценность, могут быть использованы на </w:t>
            </w:r>
            <w:r w:rsidRPr="007F45DA">
              <w:rPr>
                <w:sz w:val="22"/>
                <w:szCs w:val="22"/>
              </w:rPr>
              <w:lastRenderedPageBreak/>
              <w:t>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соответствуют требованиям, предъявляемым к работам бакалавров и достаточны для </w:t>
            </w:r>
            <w:r w:rsidRPr="007F45DA">
              <w:rPr>
                <w:sz w:val="22"/>
                <w:szCs w:val="22"/>
              </w:rPr>
              <w:lastRenderedPageBreak/>
              <w:t>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Васильев, В. П. </w:t>
      </w:r>
      <w:r w:rsidRPr="007F45DA">
        <w:rPr>
          <w:b w:val="0"/>
        </w:rPr>
        <w:t xml:space="preserve"> Государственное и муниципальное управление : учебник и практикум для вузов / В. П. Васильев, Н. Г. Деханова, Ю. А. Холоденко. — 4-е изд., перераб. и доп. — Москва : Издательство Юрайт, 2021. — 307 с. — (Высшее образование). — ISBN 978-5-534-13886-3. — Текст : электронный // Образовательная платформа Юрайт [сайт]. — URL: </w:t>
      </w:r>
      <w:hyperlink r:id="rId11" w:history="1">
        <w:r w:rsidR="00D9498D">
          <w:rPr>
            <w:rStyle w:val="a5"/>
            <w:b w:val="0"/>
          </w:rPr>
          <w:t>https://urait.ru/bcode/467191</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Заборовская, С. Г. </w:t>
      </w:r>
      <w:r w:rsidRPr="007F45DA">
        <w:rPr>
          <w:b w:val="0"/>
        </w:rPr>
        <w:t xml:space="preserve">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12" w:history="1">
        <w:r w:rsidR="00D9498D">
          <w:rPr>
            <w:rStyle w:val="a5"/>
            <w:b w:val="0"/>
          </w:rPr>
          <w:t>https://urait.ru/bcode/481959</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Государственное и муниципальное администрирование : учебник для вузов / С. Г. Захарова, Н. С. Соменкова. — 2-е изд., перераб. и доп. — Москва : Издательство Юрайт, 2021. — 281 с. — (Высшее образование). — ISBN 978-5-534-14345-4. — Текст : электронный // Образовательная платформа Юрайт [сайт]. — URL: </w:t>
      </w:r>
      <w:hyperlink r:id="rId13" w:history="1">
        <w:r w:rsidR="00D9498D">
          <w:rPr>
            <w:rStyle w:val="a5"/>
            <w:b w:val="0"/>
          </w:rPr>
          <w:t>https://urait.ru/bcode/477348</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История государственного управления в России : учебник для вузов / С. Г. Захарова, С. В. Туманов, А. В. Чернышова. — Москва : Издательство Юрайт, 2021. — 612 с. — (Высшее образование). — ISBN 978-5-534-14936-4. — Текст : электронный // Образовательная платформа Юрайт [сайт]. — URL: </w:t>
      </w:r>
      <w:hyperlink r:id="rId14" w:history="1">
        <w:r w:rsidR="00D9498D">
          <w:rPr>
            <w:rStyle w:val="a5"/>
            <w:b w:val="0"/>
          </w:rPr>
          <w:t>https://urait.ru/bcode/485707</w:t>
        </w:r>
      </w:hyperlink>
      <w:r w:rsidRPr="007F45DA">
        <w:rPr>
          <w:b w:val="0"/>
        </w:rPr>
        <w:t xml:space="preserve"> </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Знаменский, Д. Ю. </w:t>
      </w:r>
      <w:r w:rsidRPr="007F45DA">
        <w:rPr>
          <w:b w:val="0"/>
        </w:rPr>
        <w:t xml:space="preserve"> Государственная и муниципальная служба : учебник для вузов / Д. Ю. Знаменский ; ответственный редактор Н. А. Омельченко. — 4-е изд., перераб. и доп. — Москва : Издательство Юрайт, 2021. — 405 с. — (Высшее образование). — ISBN 978-5-534-14585-4. — Текст : электронный // Образовательная платформа Юрайт [сайт]. — URL: </w:t>
      </w:r>
      <w:hyperlink r:id="rId15" w:history="1">
        <w:r w:rsidR="00D9498D">
          <w:rPr>
            <w:rStyle w:val="a5"/>
            <w:b w:val="0"/>
          </w:rPr>
          <w:t>https://urait.ru/bcode/477963</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Изотова, Г. С. </w:t>
      </w:r>
      <w:r w:rsidRPr="007F45DA">
        <w:rPr>
          <w:b w:val="0"/>
        </w:rPr>
        <w:t xml:space="preserve"> Управление государственными и муниципальными закупками и контрактами : учебник для вузов / Г. С. Изотова, С. Г. Еремин, А. И. Галкин. — 2-е изд. — Москва : Издательство Юрайт, 2021. — 396 с. — (Высшее образование). — ISBN 978-5-534-14947-0. — Текст : электронный // Образовательная платформа Юрайт [сайт]. — URL: </w:t>
      </w:r>
      <w:hyperlink r:id="rId16" w:history="1">
        <w:r w:rsidR="00D9498D">
          <w:rPr>
            <w:rStyle w:val="a5"/>
            <w:b w:val="0"/>
          </w:rPr>
          <w:t>https://urait.ru/bcode/485717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Камолов, С. Г. </w:t>
      </w:r>
      <w:r w:rsidRPr="007F45DA">
        <w:rPr>
          <w:b w:val="0"/>
        </w:rPr>
        <w:t xml:space="preserve"> Цифровое государственное управление : учебник для вузов / С. Г. Камолов. — Москва : Издательство Юрайт, 2021. — 336 с. — (Высшее образование). — ISBN 978-5-534-14992-0. — Текст : электронный // Образовательная платформа Юрайт [сайт]. — URL: </w:t>
      </w:r>
      <w:hyperlink r:id="rId17" w:history="1">
        <w:r w:rsidR="00D9498D">
          <w:rPr>
            <w:rStyle w:val="a5"/>
            <w:b w:val="0"/>
          </w:rPr>
          <w:t>https://urait.ru/bcode/486337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Прокофьев, С. Е. </w:t>
      </w:r>
      <w:r w:rsidRPr="007F45DA">
        <w:rPr>
          <w:b w:val="0"/>
        </w:rPr>
        <w:t xml:space="preserve"> Государственная и муниципальная служба : учебник и практикум для вузов / С. Е. Прокофьев, Е. Д. Богатырев, С. Г. Еремин. — 3-е изд., перераб. и доп. — Москва : Издательство Юрайт, 2021. — 323 с. — (Высшее образование). — ISBN 978-5-534-14243-3. — Текст : электронный // Образовательная платформа Юрайт [сайт]. — URL: </w:t>
      </w:r>
      <w:hyperlink r:id="rId18" w:history="1">
        <w:r w:rsidR="00D9498D">
          <w:rPr>
            <w:rStyle w:val="a5"/>
            <w:b w:val="0"/>
          </w:rPr>
          <w:t>https://urait.ru/bcode/468102</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rPr>
        <w:t xml:space="preserve">Система местного самоуправления : учебное пособие для вузов / С. Е. Прокофьев [и др.] ; под редакцией С. Е. Прокофьева, О. В. Паниной, С. Г. Еремина, Н. Н. Мусиновой. — 2-е изд. — Москва : Издательство Юрайт, 2021. — 118 с. — (Высшее образование). — ISBN 978-5-534-15082-7. — Текст : электронный // Образовательная платформа Юрайт [сайт]. — URL: </w:t>
      </w:r>
      <w:hyperlink r:id="rId19" w:history="1">
        <w:r w:rsidR="00D9498D">
          <w:rPr>
            <w:rStyle w:val="a5"/>
            <w:b w:val="0"/>
          </w:rPr>
          <w:t>https://urait.ru/bcode/487155</w:t>
        </w:r>
      </w:hyperlink>
    </w:p>
    <w:p w:rsidR="00692DC8" w:rsidRPr="007F45DA" w:rsidRDefault="00692DC8" w:rsidP="00F04AC3">
      <w:pPr>
        <w:tabs>
          <w:tab w:val="left" w:pos="426"/>
        </w:tabs>
        <w:jc w:val="both"/>
      </w:pPr>
    </w:p>
    <w:p w:rsidR="00692DC8" w:rsidRPr="007F45DA" w:rsidRDefault="00692DC8" w:rsidP="00F04AC3">
      <w:pPr>
        <w:tabs>
          <w:tab w:val="left" w:pos="426"/>
        </w:tabs>
        <w:jc w:val="center"/>
        <w:rPr>
          <w:b/>
        </w:rPr>
      </w:pPr>
    </w:p>
    <w:p w:rsidR="00692DC8" w:rsidRPr="007F45DA" w:rsidRDefault="00692DC8" w:rsidP="00F04AC3">
      <w:pPr>
        <w:tabs>
          <w:tab w:val="left" w:pos="426"/>
          <w:tab w:val="center" w:pos="4819"/>
          <w:tab w:val="left" w:pos="6555"/>
        </w:tabs>
        <w:rPr>
          <w:b/>
        </w:rPr>
      </w:pPr>
      <w:r w:rsidRPr="007F45DA">
        <w:rPr>
          <w:b/>
        </w:rPr>
        <w:tab/>
      </w:r>
      <w:r w:rsidRPr="007F45DA">
        <w:rPr>
          <w:b/>
        </w:rPr>
        <w:tab/>
        <w:t>Дополнительная</w:t>
      </w:r>
    </w:p>
    <w:p w:rsidR="00247D69" w:rsidRPr="007F45DA" w:rsidRDefault="00247D69" w:rsidP="00F04AC3">
      <w:pPr>
        <w:tabs>
          <w:tab w:val="left" w:pos="426"/>
          <w:tab w:val="center" w:pos="4819"/>
          <w:tab w:val="left" w:pos="6555"/>
        </w:tabs>
        <w:rPr>
          <w:b/>
        </w:rPr>
      </w:pPr>
    </w:p>
    <w:p w:rsidR="00135A83" w:rsidRPr="007F45DA" w:rsidRDefault="00135A83" w:rsidP="007655BD">
      <w:pPr>
        <w:numPr>
          <w:ilvl w:val="0"/>
          <w:numId w:val="30"/>
        </w:numPr>
        <w:tabs>
          <w:tab w:val="left" w:pos="426"/>
        </w:tabs>
        <w:jc w:val="both"/>
      </w:pPr>
      <w:r w:rsidRPr="007F45DA">
        <w:t xml:space="preserve">Государственное управление региональным развитием : учебник для вузов / С. Е. Прокофьев [и др.] ; под редакцией С. Е. Прокофьева, И. А. Рождественской, Н. Л. Красюкова. — Москва : Издательство Юрайт, 2021. — 331 с. — (Высшее образование). — ISBN 978-5-534-14175-7. — Текст : электронный // Образовательная платформа Юрайт [сайт]. — URL: </w:t>
      </w:r>
      <w:hyperlink r:id="rId20" w:history="1">
        <w:r w:rsidR="00D9498D">
          <w:rPr>
            <w:rStyle w:val="a5"/>
          </w:rPr>
          <w:t>https://urait.ru/bcode/467997</w:t>
        </w:r>
      </w:hyperlink>
    </w:p>
    <w:p w:rsidR="00135A83" w:rsidRPr="007F45DA" w:rsidRDefault="00135A83" w:rsidP="007655BD">
      <w:pPr>
        <w:numPr>
          <w:ilvl w:val="0"/>
          <w:numId w:val="30"/>
        </w:numPr>
        <w:tabs>
          <w:tab w:val="left" w:pos="426"/>
        </w:tabs>
        <w:jc w:val="both"/>
      </w:pPr>
      <w:r w:rsidRPr="007F45DA">
        <w:rPr>
          <w:i/>
          <w:iCs/>
        </w:rPr>
        <w:t>Крохина, Ю. А. </w:t>
      </w:r>
      <w:r w:rsidRPr="007F45DA">
        <w:t xml:space="preserve"> Бюджетное право России : учебник для вузов / Ю. А. Крохина. — 7-е изд., перераб. и доп. — Москва : Издательство Юрайт, 2021. — 374 с. — (Высшее образование). — ISBN 978-5-534-14746-9. — Текст : электронный // Образовательная платформа Юрайт [сайт]. — URL: </w:t>
      </w:r>
      <w:hyperlink r:id="rId21" w:history="1">
        <w:r w:rsidR="00D9498D">
          <w:rPr>
            <w:rStyle w:val="a5"/>
          </w:rPr>
          <w:t>https://urait.ru/bcode/486302</w:t>
        </w:r>
      </w:hyperlink>
    </w:p>
    <w:p w:rsidR="00135A83" w:rsidRPr="007F45DA" w:rsidRDefault="00135A83" w:rsidP="007655BD">
      <w:pPr>
        <w:numPr>
          <w:ilvl w:val="0"/>
          <w:numId w:val="30"/>
        </w:numPr>
        <w:tabs>
          <w:tab w:val="left" w:pos="426"/>
        </w:tabs>
        <w:jc w:val="both"/>
      </w:pPr>
      <w:r w:rsidRPr="007F45DA">
        <w:rPr>
          <w:i/>
          <w:iCs/>
        </w:rPr>
        <w:t>Ракитина, И. С. </w:t>
      </w:r>
      <w:r w:rsidRPr="007F45DA">
        <w:t xml:space="preserve"> Государственные и муниципальные финансы : учебник и практикум для вузов / И. С. Ракитина, Н. Н. Березина. — 2-е изд. — Москва : Издательство Юрайт, 2021. — 333 с. — (Высшее образование). — ISBN 978-5-534-13730-9. — Текст : электронный // Образовательная платформа Юрайт [сайт]. — URL: </w:t>
      </w:r>
      <w:hyperlink r:id="rId22" w:history="1">
        <w:r w:rsidR="00D9498D">
          <w:rPr>
            <w:rStyle w:val="a5"/>
          </w:rPr>
          <w:t>https://urait.ru/bcode/469571</w:t>
        </w:r>
      </w:hyperlink>
    </w:p>
    <w:p w:rsidR="00135A83" w:rsidRPr="007F45DA" w:rsidRDefault="00135A83" w:rsidP="007655BD">
      <w:pPr>
        <w:numPr>
          <w:ilvl w:val="0"/>
          <w:numId w:val="30"/>
        </w:numPr>
        <w:tabs>
          <w:tab w:val="left" w:pos="426"/>
        </w:tabs>
        <w:jc w:val="both"/>
      </w:pPr>
      <w:r w:rsidRPr="007F45DA">
        <w:t xml:space="preserve">Связи с общественностью в органах власти : учебник для вузов / М. М. Васильева [и др.] ; под редакцией М. М. Васильевой. — 3-е изд., перераб. и доп. — Москва : Издательство Юрайт, 2021. — 432 с. — (Высшее образование). — ISBN 978-5-534-14228-0. — Текст : электронный // Образовательная платформа Юрайт [сайт]. — URL: </w:t>
      </w:r>
      <w:hyperlink r:id="rId23" w:history="1">
        <w:r w:rsidR="00D9498D">
          <w:rPr>
            <w:rStyle w:val="a5"/>
          </w:rPr>
          <w:t>https://urait.ru/bcode/468088</w:t>
        </w:r>
      </w:hyperlink>
    </w:p>
    <w:p w:rsidR="00135A83" w:rsidRPr="007F45DA" w:rsidRDefault="00135A83" w:rsidP="00135A83">
      <w:pPr>
        <w:pStyle w:val="af3"/>
        <w:numPr>
          <w:ilvl w:val="0"/>
          <w:numId w:val="30"/>
        </w:numPr>
        <w:tabs>
          <w:tab w:val="clear" w:pos="1134"/>
          <w:tab w:val="clear" w:pos="3402"/>
          <w:tab w:val="clear" w:pos="5103"/>
          <w:tab w:val="left" w:pos="993"/>
        </w:tabs>
        <w:jc w:val="both"/>
        <w:rPr>
          <w:b w:val="0"/>
        </w:rPr>
      </w:pPr>
      <w:r w:rsidRPr="007F45DA">
        <w:rPr>
          <w:b w:val="0"/>
        </w:rPr>
        <w:t xml:space="preserve">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 электронный // Образовательная платформа Юрайт [сайт]. — URL: </w:t>
      </w:r>
      <w:hyperlink r:id="rId24" w:history="1">
        <w:r w:rsidR="00D9498D">
          <w:rPr>
            <w:rStyle w:val="a5"/>
            <w:b w:val="0"/>
          </w:rPr>
          <w:t>https://urait.ru/bcode/487154</w:t>
        </w:r>
      </w:hyperlink>
    </w:p>
    <w:p w:rsidR="00135A83" w:rsidRPr="007F45DA" w:rsidRDefault="00135A83" w:rsidP="007655BD">
      <w:pPr>
        <w:numPr>
          <w:ilvl w:val="0"/>
          <w:numId w:val="30"/>
        </w:numPr>
        <w:tabs>
          <w:tab w:val="left" w:pos="426"/>
        </w:tabs>
        <w:jc w:val="both"/>
      </w:pPr>
      <w:r w:rsidRPr="007F45DA">
        <w:t xml:space="preserve">Этика государственной и муниципальной службы : учебник и практикум для вузов / Е. Д. Богатырев, А. М. Беляев, С. Г. Еремин ; под редакцией С. Е. Прокофьева. — 2-е изд., перераб. и доп. — Москва : Издательство Юрайт, 2021. — 326 с. — (Высшее образование). — ISBN 978-5-534-13344-8. — Текст : электронный // Образовательная платформа Юрайт [сайт]. — URL: </w:t>
      </w:r>
      <w:hyperlink r:id="rId25" w:history="1">
        <w:r w:rsidR="00D9498D">
          <w:rPr>
            <w:rStyle w:val="a5"/>
          </w:rPr>
          <w:t>https://urait.ru/bcode/470229</w:t>
        </w:r>
      </w:hyperlink>
    </w:p>
    <w:p w:rsidR="00247D69" w:rsidRPr="007F45DA" w:rsidRDefault="00247D69" w:rsidP="00F04AC3">
      <w:pPr>
        <w:pStyle w:val="ConsPlusNormal"/>
        <w:jc w:val="center"/>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r w:rsidRPr="007F45DA">
        <w:rPr>
          <w:rFonts w:ascii="Times New Roman" w:hAnsi="Times New Roman" w:cs="Times New Roman"/>
          <w:sz w:val="24"/>
          <w:szCs w:val="24"/>
          <w:lang w:val="en-US"/>
        </w:rPr>
        <w:t>IPRBooks</w:t>
      </w:r>
      <w:r w:rsidRPr="007F45DA">
        <w:rPr>
          <w:rFonts w:ascii="Times New Roman" w:hAnsi="Times New Roman" w:cs="Times New Roman"/>
          <w:sz w:val="24"/>
          <w:szCs w:val="24"/>
        </w:rPr>
        <w:t xml:space="preserve">  Режим доступа: </w:t>
      </w:r>
      <w:hyperlink r:id="rId26" w:history="1">
        <w:r w:rsidR="00D9498D">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издательства «Юрайт» Режим доступа: </w:t>
      </w:r>
      <w:hyperlink r:id="rId27" w:history="1">
        <w:r w:rsidR="00D9498D">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8" w:history="1">
        <w:r w:rsidR="00D9498D">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9" w:history="1">
        <w:r w:rsidR="00D9498D">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Elsevier Режим доступа:  </w:t>
      </w:r>
      <w:hyperlink r:id="rId30" w:history="1">
        <w:r w:rsidR="00D9498D">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31" w:history="1">
        <w:r w:rsidR="00DC3A69">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2" w:history="1">
        <w:r w:rsidR="00D9498D">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3" w:history="1">
        <w:r w:rsidR="00D9498D">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4" w:history="1">
        <w:r w:rsidR="00D9498D">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5" w:history="1">
        <w:r w:rsidR="00D9498D">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6" w:history="1">
        <w:r w:rsidR="00D9498D">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7" w:history="1">
        <w:r w:rsidR="00D9498D">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8" w:history="1">
        <w:r w:rsidR="00D9498D">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Pr="007F45DA">
        <w:t xml:space="preserve">38.03.04 Государственное и муниципальное управление (уровень бакалавриата), с учетом направленности (профиля) программы «Государственная </w:t>
      </w:r>
      <w:r w:rsidR="0009359E" w:rsidRPr="007F45DA">
        <w:t xml:space="preserve">гражданская </w:t>
      </w:r>
      <w:r w:rsidRPr="007F45DA">
        <w:t>и муниципальная служба»,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w:t>
      </w:r>
      <w:r w:rsidRPr="007F45DA">
        <w:lastRenderedPageBreak/>
        <w:t>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платформе LMS Moodle,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ЭБС IPRBooks, ЭБС Юрайт )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lastRenderedPageBreak/>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t>Cистема управления курсами LMS Moodle</w:t>
      </w:r>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ind w:firstLine="709"/>
        <w:jc w:val="both"/>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F04AC3">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7F45DA" w:rsidRDefault="00692DC8" w:rsidP="00F04AC3">
      <w:pPr>
        <w:ind w:firstLine="709"/>
        <w:jc w:val="both"/>
      </w:pP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8D4E25">
      <w:pPr>
        <w:pStyle w:val="ConsPlusNormal"/>
        <w:spacing w:line="360" w:lineRule="auto"/>
        <w:ind w:firstLine="540"/>
        <w:jc w:val="both"/>
        <w:rPr>
          <w:rFonts w:ascii="Times New Roman" w:hAnsi="Times New Roman" w:cs="Times New Roman"/>
          <w:sz w:val="22"/>
          <w:szCs w:val="22"/>
        </w:rPr>
      </w:pP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ad"/>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(ЧУООВО «ОмГА»)</w:t>
            </w:r>
          </w:p>
          <w:p w:rsidR="00692DC8" w:rsidRPr="007F45DA" w:rsidRDefault="00692DC8" w:rsidP="006F635C">
            <w:pPr>
              <w:spacing w:line="276" w:lineRule="auto"/>
              <w:jc w:val="center"/>
              <w:rPr>
                <w:sz w:val="28"/>
                <w:szCs w:val="28"/>
              </w:rPr>
            </w:pPr>
            <w:r w:rsidRPr="007F45DA">
              <w:rPr>
                <w:sz w:val="28"/>
                <w:szCs w:val="28"/>
              </w:rPr>
              <w:t xml:space="preserve">Кафедра </w:t>
            </w:r>
            <w:r w:rsidRPr="007F45DA">
              <w:rPr>
                <w:noProof/>
                <w:sz w:val="28"/>
                <w:szCs w:val="28"/>
              </w:rPr>
              <w:t>Управления, политки и права</w:t>
            </w:r>
          </w:p>
          <w:p w:rsidR="00692DC8" w:rsidRPr="007F45DA" w:rsidRDefault="00692DC8" w:rsidP="006F635C">
            <w:pPr>
              <w:spacing w:line="276" w:lineRule="auto"/>
              <w:jc w:val="center"/>
              <w:rPr>
                <w:sz w:val="28"/>
                <w:szCs w:val="28"/>
              </w:rPr>
            </w:pP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692DC8" w:rsidRPr="007F45DA" w:rsidRDefault="00692DC8" w:rsidP="008E0CA9">
      <w:pPr>
        <w:pStyle w:val="21"/>
        <w:spacing w:before="240" w:line="240" w:lineRule="auto"/>
        <w:ind w:left="4680" w:right="55"/>
        <w:jc w:val="center"/>
      </w:pPr>
      <w:r w:rsidRPr="007F45DA">
        <w:t>зав. кафедрой  управления, политики                    и права</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692DC8" w:rsidRPr="007F45DA" w:rsidRDefault="00692DC8" w:rsidP="008E0CA9">
      <w:pPr>
        <w:jc w:val="center"/>
        <w:rPr>
          <w:sz w:val="28"/>
          <w:szCs w:val="28"/>
        </w:rPr>
      </w:pPr>
      <w:r w:rsidRPr="007F45DA">
        <w:rPr>
          <w:sz w:val="28"/>
          <w:szCs w:val="28"/>
        </w:rPr>
        <w:t xml:space="preserve">по направлению подготовки: 38.03.04 Государственное и муниципальное управление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Pr="007F45DA">
        <w:rPr>
          <w:sz w:val="28"/>
          <w:szCs w:val="28"/>
        </w:rPr>
        <w:t>Государственная гражданская и муниципальная служба</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ind w:left="4860"/>
      </w:pPr>
    </w:p>
    <w:p w:rsidR="00692DC8" w:rsidRPr="007F45DA" w:rsidRDefault="00692DC8" w:rsidP="008E0CA9">
      <w:pPr>
        <w:ind w:left="4860"/>
      </w:pPr>
    </w:p>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8E0CA9">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Pr="007F45DA">
        <w:rPr>
          <w:noProof/>
        </w:rPr>
        <w:t>Управления, политки и права</w:t>
      </w:r>
    </w:p>
    <w:p w:rsidR="00692DC8" w:rsidRPr="007F45DA" w:rsidRDefault="00D9498D"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974597" w:rsidRPr="005505E3" w:rsidRDefault="00974597" w:rsidP="00CC4D29">
                  <w:pPr>
                    <w:spacing w:line="360" w:lineRule="auto"/>
                    <w:jc w:val="center"/>
                    <w:rPr>
                      <w:color w:val="FF0000"/>
                      <w:sz w:val="22"/>
                      <w:szCs w:val="22"/>
                    </w:rPr>
                  </w:pPr>
                  <w:r w:rsidRPr="00CC4D29">
                    <w:rPr>
                      <w:sz w:val="22"/>
                      <w:szCs w:val="22"/>
                    </w:rPr>
                    <w:t xml:space="preserve">зав. кафедрой </w:t>
                  </w:r>
                  <w:r w:rsidRPr="005505E3">
                    <w:rPr>
                      <w:color w:val="FF0000"/>
                      <w:sz w:val="22"/>
                      <w:szCs w:val="22"/>
                    </w:rPr>
                    <w:t xml:space="preserve">управления, политики </w:t>
                  </w:r>
                </w:p>
                <w:p w:rsidR="00974597" w:rsidRPr="00CC4D29" w:rsidRDefault="00974597" w:rsidP="00CC4D29">
                  <w:pPr>
                    <w:spacing w:line="360" w:lineRule="auto"/>
                    <w:jc w:val="center"/>
                    <w:rPr>
                      <w:sz w:val="22"/>
                      <w:szCs w:val="22"/>
                    </w:rPr>
                  </w:pPr>
                  <w:r w:rsidRPr="005505E3">
                    <w:rPr>
                      <w:color w:val="FF0000"/>
                      <w:sz w:val="22"/>
                      <w:szCs w:val="22"/>
                    </w:rPr>
                    <w:t>и права</w:t>
                  </w:r>
                  <w:r w:rsidRPr="00CC4D29">
                    <w:rPr>
                      <w:sz w:val="22"/>
                      <w:szCs w:val="22"/>
                    </w:rPr>
                    <w:t>,</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f"/>
        <w:spacing w:line="276" w:lineRule="auto"/>
        <w:jc w:val="center"/>
      </w:pPr>
      <w:r w:rsidRPr="007F45DA">
        <w:t>____________________________________________</w:t>
      </w:r>
    </w:p>
    <w:p w:rsidR="00692DC8" w:rsidRPr="007F45DA" w:rsidRDefault="00692DC8" w:rsidP="00EB2D27">
      <w:pPr>
        <w:pStyle w:val="af"/>
        <w:spacing w:line="276" w:lineRule="auto"/>
        <w:jc w:val="center"/>
      </w:pPr>
      <w:r w:rsidRPr="007F45DA">
        <w:t>Фамилия, Имя, Отчество студента (-ки)</w:t>
      </w:r>
    </w:p>
    <w:p w:rsidR="00692DC8" w:rsidRPr="007F45DA" w:rsidRDefault="00692DC8" w:rsidP="00EB2D27">
      <w:pPr>
        <w:pStyle w:val="af"/>
        <w:spacing w:line="276" w:lineRule="auto"/>
        <w:jc w:val="center"/>
      </w:pPr>
    </w:p>
    <w:p w:rsidR="00692DC8" w:rsidRPr="007F45DA" w:rsidRDefault="00692DC8" w:rsidP="000850A5">
      <w:pPr>
        <w:pStyle w:val="ConsPlusNormal"/>
        <w:spacing w:line="276" w:lineRule="auto"/>
        <w:rPr>
          <w:rFonts w:ascii="Times New Roman" w:hAnsi="Times New Roman" w:cs="Times New Roman"/>
          <w:sz w:val="24"/>
          <w:szCs w:val="24"/>
        </w:rPr>
      </w:pPr>
      <w:r w:rsidRPr="007F45DA">
        <w:rPr>
          <w:rFonts w:ascii="Times New Roman" w:hAnsi="Times New Roman" w:cs="Times New Roman"/>
          <w:sz w:val="24"/>
          <w:szCs w:val="24"/>
        </w:rPr>
        <w:t>Направление подготовки: 38.03.04 Государственное и муниципальное управление</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Pr="007F45DA">
        <w:t>Государственная гражданская и муниципальная служба</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f"/>
        <w:spacing w:line="276" w:lineRule="auto"/>
        <w:jc w:val="both"/>
      </w:pPr>
      <w:r w:rsidRPr="007F45DA">
        <w:t>Исходные данные по работе: _________________________________________</w:t>
      </w:r>
    </w:p>
    <w:p w:rsidR="00692DC8" w:rsidRPr="007F45DA" w:rsidRDefault="00692DC8" w:rsidP="00EB2D27">
      <w:pPr>
        <w:pStyle w:val="af"/>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f"/>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1.</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2.</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3.</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4.</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5.</w:t>
            </w:r>
          </w:p>
        </w:tc>
        <w:tc>
          <w:tcPr>
            <w:tcW w:w="9320" w:type="dxa"/>
            <w:vAlign w:val="center"/>
          </w:tcPr>
          <w:p w:rsidR="00692DC8" w:rsidRPr="007F45DA" w:rsidRDefault="00692DC8" w:rsidP="00EB2D27">
            <w:pPr>
              <w:pStyle w:val="af"/>
              <w:spacing w:line="276" w:lineRule="auto"/>
              <w:jc w:val="center"/>
            </w:pPr>
          </w:p>
        </w:tc>
      </w:tr>
    </w:tbl>
    <w:p w:rsidR="00692DC8" w:rsidRPr="007F45DA" w:rsidRDefault="00692DC8" w:rsidP="00EB2D27">
      <w:pPr>
        <w:pStyle w:val="af"/>
        <w:spacing w:line="276" w:lineRule="auto"/>
        <w:jc w:val="both"/>
      </w:pPr>
    </w:p>
    <w:p w:rsidR="00692DC8" w:rsidRPr="007F45DA" w:rsidRDefault="00692DC8" w:rsidP="00EB2D27">
      <w:pPr>
        <w:pStyle w:val="af"/>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f"/>
        <w:spacing w:line="276" w:lineRule="auto"/>
      </w:pPr>
    </w:p>
    <w:p w:rsidR="00692DC8" w:rsidRPr="007F45DA" w:rsidRDefault="00692DC8" w:rsidP="00EB2D27">
      <w:pPr>
        <w:pStyle w:val="af"/>
        <w:spacing w:line="276" w:lineRule="auto"/>
      </w:pPr>
      <w:r w:rsidRPr="007F45DA">
        <w:t>Дата выдачи</w:t>
      </w:r>
      <w:r w:rsidR="00C4700C" w:rsidRPr="007F45DA">
        <w:t xml:space="preserve"> </w:t>
      </w:r>
      <w:r w:rsidRPr="007F45DA">
        <w:t xml:space="preserve">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принял(а) к исполнению:  ___________</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br w:type="page"/>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Принял(а) к исполнению:  _______________</w:t>
      </w:r>
    </w:p>
    <w:p w:rsidR="00692DC8" w:rsidRPr="007F45DA" w:rsidRDefault="00692DC8" w:rsidP="00EB2D27">
      <w:pPr>
        <w:pStyle w:val="ad"/>
        <w:spacing w:before="0" w:beforeAutospacing="0" w:after="0" w:afterAutospacing="0" w:line="276" w:lineRule="auto"/>
        <w:jc w:val="center"/>
      </w:pPr>
      <w:r w:rsidRPr="007F45DA">
        <w:br w:type="page"/>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EB2D27">
      <w:pPr>
        <w:spacing w:line="276" w:lineRule="auto"/>
        <w:jc w:val="center"/>
      </w:pPr>
      <w:r w:rsidRPr="007F45DA">
        <w:rPr>
          <w:caps/>
        </w:rPr>
        <w:br w:type="page"/>
      </w:r>
      <w:r w:rsidRPr="007F45DA">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ad"/>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ad"/>
        <w:shd w:val="clear" w:color="auto" w:fill="FFFFFF"/>
        <w:spacing w:before="0" w:beforeAutospacing="0" w:after="0" w:afterAutospacing="0"/>
        <w:jc w:val="both"/>
        <w:rPr>
          <w:kern w:val="36"/>
        </w:rPr>
      </w:pPr>
    </w:p>
    <w:p w:rsidR="000850A5" w:rsidRPr="007F45DA" w:rsidRDefault="000850A5" w:rsidP="00787FE0">
      <w:pPr>
        <w:pStyle w:val="ad"/>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ad"/>
        <w:shd w:val="clear" w:color="auto" w:fill="FFFFFF"/>
        <w:spacing w:before="0" w:beforeAutospacing="0" w:after="0" w:afterAutospacing="0"/>
        <w:jc w:val="both"/>
        <w:rPr>
          <w:rStyle w:val="af0"/>
          <w:b w:val="0"/>
          <w:bCs/>
        </w:rPr>
      </w:pPr>
    </w:p>
    <w:p w:rsidR="00692DC8" w:rsidRPr="007F45DA" w:rsidRDefault="00692DC8" w:rsidP="00787FE0">
      <w:pPr>
        <w:pStyle w:val="ad"/>
        <w:shd w:val="clear" w:color="auto" w:fill="FFFFFF"/>
        <w:spacing w:before="0" w:beforeAutospacing="0" w:after="0" w:afterAutospacing="0"/>
        <w:jc w:val="both"/>
        <w:rPr>
          <w:rStyle w:val="af0"/>
          <w:b w:val="0"/>
          <w:bCs/>
        </w:rPr>
      </w:pPr>
      <w:r w:rsidRPr="007F45DA">
        <w:rPr>
          <w:rStyle w:val="af0"/>
          <w:b w:val="0"/>
          <w:bCs/>
        </w:rPr>
        <w:t>____________ /</w:t>
      </w:r>
      <w:r w:rsidR="000850A5" w:rsidRPr="007F45DA">
        <w:rPr>
          <w:rStyle w:val="af0"/>
          <w:b w:val="0"/>
          <w:bCs/>
        </w:rPr>
        <w:t xml:space="preserve">             /    “___” ____________ 20</w:t>
      </w:r>
      <w:r w:rsidRPr="007F45DA">
        <w:rPr>
          <w:rStyle w:val="af0"/>
          <w:b w:val="0"/>
          <w:bCs/>
        </w:rPr>
        <w:t>_ г.</w:t>
      </w:r>
    </w:p>
    <w:p w:rsidR="00367BDC" w:rsidRPr="007F45DA" w:rsidRDefault="00367BDC" w:rsidP="00787FE0">
      <w:pPr>
        <w:pStyle w:val="ad"/>
        <w:shd w:val="clear" w:color="auto" w:fill="FFFFFF"/>
        <w:spacing w:before="0" w:beforeAutospacing="0" w:after="0" w:afterAutospacing="0"/>
        <w:jc w:val="center"/>
      </w:pPr>
    </w:p>
    <w:p w:rsidR="00692DC8" w:rsidRPr="007F45DA" w:rsidRDefault="00692DC8" w:rsidP="00787FE0">
      <w:pPr>
        <w:pStyle w:val="ad"/>
        <w:shd w:val="clear" w:color="auto" w:fill="FFFFFF"/>
        <w:spacing w:before="0" w:beforeAutospacing="0" w:after="0" w:afterAutospacing="0"/>
        <w:jc w:val="center"/>
      </w:pPr>
      <w:r w:rsidRPr="007F45DA">
        <w:t>м.п.</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0850A5" w:rsidRPr="007F45DA">
        <w:rPr>
          <w:bCs/>
        </w:rPr>
        <w:t>ФИО  студента</w:t>
      </w:r>
      <w:r w:rsidRPr="007F45DA">
        <w:rPr>
          <w:b/>
          <w:bCs/>
        </w:rPr>
        <w:t xml:space="preserve">/   </w:t>
      </w:r>
      <w:r w:rsidRPr="007F45DA">
        <w:rPr>
          <w:rStyle w:val="af0"/>
          <w:b w:val="0"/>
          <w:bCs/>
        </w:rPr>
        <w:t xml:space="preserve"> «_____» __________ 20__ г.</w:t>
      </w:r>
    </w:p>
    <w:p w:rsidR="00692DC8" w:rsidRPr="007F45DA" w:rsidRDefault="00692DC8" w:rsidP="00787FE0">
      <w:pPr>
        <w:pStyle w:val="ad"/>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787FE0">
      <w:pPr>
        <w:pStyle w:val="ad"/>
        <w:shd w:val="clear" w:color="auto" w:fill="FFFFFF"/>
        <w:jc w:val="center"/>
      </w:pPr>
      <w:r w:rsidRPr="007F45DA">
        <w:rPr>
          <w:b/>
        </w:rPr>
        <w:br w:type="page"/>
      </w:r>
      <w:r w:rsidRPr="007F45DA">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ad"/>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w:t>
      </w:r>
      <w:r w:rsidR="00206CC8" w:rsidRPr="007F45DA">
        <w:t xml:space="preserve"> </w:t>
      </w:r>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BCC" w:rsidRDefault="004B6BCC" w:rsidP="00A61462">
      <w:r>
        <w:separator/>
      </w:r>
    </w:p>
  </w:endnote>
  <w:endnote w:type="continuationSeparator" w:id="0">
    <w:p w:rsidR="004B6BCC" w:rsidRDefault="004B6BC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DC3A69">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BCC" w:rsidRDefault="004B6BCC" w:rsidP="00A61462">
      <w:r>
        <w:separator/>
      </w:r>
    </w:p>
  </w:footnote>
  <w:footnote w:type="continuationSeparator" w:id="0">
    <w:p w:rsidR="004B6BCC" w:rsidRDefault="004B6BC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81E"/>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0A"/>
    <w:rsid w:val="00D807EC"/>
    <w:rsid w:val="00D81CCA"/>
    <w:rsid w:val="00D8525A"/>
    <w:rsid w:val="00D91BE9"/>
    <w:rsid w:val="00D9498D"/>
    <w:rsid w:val="00D976AE"/>
    <w:rsid w:val="00DA5942"/>
    <w:rsid w:val="00DA67D0"/>
    <w:rsid w:val="00DC092E"/>
    <w:rsid w:val="00DC11D7"/>
    <w:rsid w:val="00DC1781"/>
    <w:rsid w:val="00DC3A69"/>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F3FD690-DF62-4737-B547-7737393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D94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7348" TargetMode="External"/><Relationship Id="rId18" Type="http://schemas.openxmlformats.org/officeDocument/2006/relationships/hyperlink" Target="https://urait.ru/bcode/468102"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21" Type="http://schemas.openxmlformats.org/officeDocument/2006/relationships/hyperlink" Target="https://urait.ru/bcode/486302" TargetMode="External"/><Relationship Id="rId34" Type="http://schemas.openxmlformats.org/officeDocument/2006/relationships/hyperlink" Target="http://dic.academic.ru/" TargetMode="Externa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85717" TargetMode="External"/><Relationship Id="rId20" Type="http://schemas.openxmlformats.org/officeDocument/2006/relationships/hyperlink" Target="https://urait.ru/bcode/467997" TargetMode="External"/><Relationship Id="rId29" Type="http://schemas.openxmlformats.org/officeDocument/2006/relationships/hyperlink" Target="http://elibrar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7191" TargetMode="External"/><Relationship Id="rId24" Type="http://schemas.openxmlformats.org/officeDocument/2006/relationships/hyperlink" Target="https://urait.ru/bcode/487154"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7963" TargetMode="External"/><Relationship Id="rId23" Type="http://schemas.openxmlformats.org/officeDocument/2006/relationships/hyperlink" Target="https://urait.ru/bcode/468088"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s://urait.ru/bcode/487155"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85707" TargetMode="External"/><Relationship Id="rId22" Type="http://schemas.openxmlformats.org/officeDocument/2006/relationships/hyperlink" Target="https://urait.ru/bcode/469571"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81959" TargetMode="External"/><Relationship Id="rId17" Type="http://schemas.openxmlformats.org/officeDocument/2006/relationships/hyperlink" Target="https://urait.ru/bcode/486337" TargetMode="External"/><Relationship Id="rId25" Type="http://schemas.openxmlformats.org/officeDocument/2006/relationships/hyperlink" Target="https://urait.ru/bcode/470229"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15121</Words>
  <Characters>86195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101114</CharactersWithSpaces>
  <SharedDoc>false</SharedDoc>
  <HLinks>
    <vt:vector size="102" baseType="variant">
      <vt:variant>
        <vt:i4>983120</vt:i4>
      </vt:variant>
      <vt:variant>
        <vt:i4>48</vt:i4>
      </vt:variant>
      <vt:variant>
        <vt:i4>0</vt:i4>
      </vt:variant>
      <vt:variant>
        <vt:i4>5</vt:i4>
      </vt:variant>
      <vt:variant>
        <vt:lpwstr>https://urait.ru/bcode/470229</vt:lpwstr>
      </vt:variant>
      <vt:variant>
        <vt:lpwstr/>
      </vt:variant>
      <vt:variant>
        <vt:i4>983132</vt:i4>
      </vt:variant>
      <vt:variant>
        <vt:i4>45</vt:i4>
      </vt:variant>
      <vt:variant>
        <vt:i4>0</vt:i4>
      </vt:variant>
      <vt:variant>
        <vt:i4>5</vt:i4>
      </vt:variant>
      <vt:variant>
        <vt:lpwstr>https://urait.ru/bcode/487154</vt:lpwstr>
      </vt:variant>
      <vt:variant>
        <vt:lpwstr/>
      </vt:variant>
      <vt:variant>
        <vt:i4>852051</vt:i4>
      </vt:variant>
      <vt:variant>
        <vt:i4>42</vt:i4>
      </vt:variant>
      <vt:variant>
        <vt:i4>0</vt:i4>
      </vt:variant>
      <vt:variant>
        <vt:i4>5</vt:i4>
      </vt:variant>
      <vt:variant>
        <vt:lpwstr>https://urait.ru/bcode/468088</vt:lpwstr>
      </vt:variant>
      <vt:variant>
        <vt:lpwstr/>
      </vt:variant>
      <vt:variant>
        <vt:i4>196694</vt:i4>
      </vt:variant>
      <vt:variant>
        <vt:i4>39</vt:i4>
      </vt:variant>
      <vt:variant>
        <vt:i4>0</vt:i4>
      </vt:variant>
      <vt:variant>
        <vt:i4>5</vt:i4>
      </vt:variant>
      <vt:variant>
        <vt:lpwstr>https://urait.ru/bcode/469571</vt:lpwstr>
      </vt:variant>
      <vt:variant>
        <vt:lpwstr/>
      </vt:variant>
      <vt:variant>
        <vt:i4>720990</vt:i4>
      </vt:variant>
      <vt:variant>
        <vt:i4>36</vt:i4>
      </vt:variant>
      <vt:variant>
        <vt:i4>0</vt:i4>
      </vt:variant>
      <vt:variant>
        <vt:i4>5</vt:i4>
      </vt:variant>
      <vt:variant>
        <vt:lpwstr>https://urait.ru/bcode/486302</vt:lpwstr>
      </vt:variant>
      <vt:variant>
        <vt:lpwstr/>
      </vt:variant>
      <vt:variant>
        <vt:i4>196698</vt:i4>
      </vt:variant>
      <vt:variant>
        <vt:i4>33</vt:i4>
      </vt:variant>
      <vt:variant>
        <vt:i4>0</vt:i4>
      </vt:variant>
      <vt:variant>
        <vt:i4>5</vt:i4>
      </vt:variant>
      <vt:variant>
        <vt:lpwstr>https://urait.ru/bcode/467997</vt:lpwstr>
      </vt:variant>
      <vt:variant>
        <vt:lpwstr/>
      </vt:variant>
      <vt:variant>
        <vt:i4>983132</vt:i4>
      </vt:variant>
      <vt:variant>
        <vt:i4>30</vt:i4>
      </vt:variant>
      <vt:variant>
        <vt:i4>0</vt:i4>
      </vt:variant>
      <vt:variant>
        <vt:i4>5</vt:i4>
      </vt:variant>
      <vt:variant>
        <vt:lpwstr>https://urait.ru/bcode/487155</vt:lpwstr>
      </vt:variant>
      <vt:variant>
        <vt:lpwstr/>
      </vt:variant>
      <vt:variant>
        <vt:i4>327762</vt:i4>
      </vt:variant>
      <vt:variant>
        <vt:i4>27</vt:i4>
      </vt:variant>
      <vt:variant>
        <vt:i4>0</vt:i4>
      </vt:variant>
      <vt:variant>
        <vt:i4>5</vt:i4>
      </vt:variant>
      <vt:variant>
        <vt:lpwstr>https://urait.ru/bcode/468102</vt:lpwstr>
      </vt:variant>
      <vt:variant>
        <vt:lpwstr/>
      </vt:variant>
      <vt:variant>
        <vt:i4>524382</vt:i4>
      </vt:variant>
      <vt:variant>
        <vt:i4>24</vt:i4>
      </vt:variant>
      <vt:variant>
        <vt:i4>0</vt:i4>
      </vt:variant>
      <vt:variant>
        <vt:i4>5</vt:i4>
      </vt:variant>
      <vt:variant>
        <vt:lpwstr>https://urait.ru/bcode/486337</vt:lpwstr>
      </vt:variant>
      <vt:variant>
        <vt:lpwstr/>
      </vt:variant>
      <vt:variant>
        <vt:i4>589914</vt:i4>
      </vt:variant>
      <vt:variant>
        <vt:i4>21</vt:i4>
      </vt:variant>
      <vt:variant>
        <vt:i4>0</vt:i4>
      </vt:variant>
      <vt:variant>
        <vt:i4>5</vt:i4>
      </vt:variant>
      <vt:variant>
        <vt:lpwstr>https://urait.ru/bcode/485717</vt:lpwstr>
      </vt:variant>
      <vt:variant>
        <vt:lpwstr/>
      </vt:variant>
      <vt:variant>
        <vt:i4>786523</vt:i4>
      </vt:variant>
      <vt:variant>
        <vt:i4>18</vt:i4>
      </vt:variant>
      <vt:variant>
        <vt:i4>0</vt:i4>
      </vt:variant>
      <vt:variant>
        <vt:i4>5</vt:i4>
      </vt:variant>
      <vt:variant>
        <vt:lpwstr>https://urait.ru/bcode/477963</vt:lpwstr>
      </vt:variant>
      <vt:variant>
        <vt:lpwstr/>
      </vt:variant>
      <vt:variant>
        <vt:i4>524378</vt:i4>
      </vt:variant>
      <vt:variant>
        <vt:i4>15</vt:i4>
      </vt:variant>
      <vt:variant>
        <vt:i4>0</vt:i4>
      </vt:variant>
      <vt:variant>
        <vt:i4>5</vt:i4>
      </vt:variant>
      <vt:variant>
        <vt:lpwstr>https://urait.ru/bcode/485707</vt:lpwstr>
      </vt:variant>
      <vt:variant>
        <vt:lpwstr/>
      </vt:variant>
      <vt:variant>
        <vt:i4>917585</vt:i4>
      </vt:variant>
      <vt:variant>
        <vt:i4>12</vt:i4>
      </vt:variant>
      <vt:variant>
        <vt:i4>0</vt:i4>
      </vt:variant>
      <vt:variant>
        <vt:i4>5</vt:i4>
      </vt:variant>
      <vt:variant>
        <vt:lpwstr>https://urait.ru/bcode/477348</vt:lpwstr>
      </vt:variant>
      <vt:variant>
        <vt:lpwstr/>
      </vt:variant>
      <vt:variant>
        <vt:i4>589908</vt:i4>
      </vt:variant>
      <vt:variant>
        <vt:i4>9</vt:i4>
      </vt:variant>
      <vt:variant>
        <vt:i4>0</vt:i4>
      </vt:variant>
      <vt:variant>
        <vt:i4>5</vt:i4>
      </vt:variant>
      <vt:variant>
        <vt:lpwstr>https://urait.ru/bcode/481959</vt:lpwstr>
      </vt:variant>
      <vt:variant>
        <vt:lpwstr/>
      </vt:variant>
      <vt:variant>
        <vt:i4>196690</vt:i4>
      </vt:variant>
      <vt:variant>
        <vt:i4>6</vt:i4>
      </vt:variant>
      <vt:variant>
        <vt:i4>0</vt:i4>
      </vt:variant>
      <vt:variant>
        <vt:i4>5</vt:i4>
      </vt:variant>
      <vt:variant>
        <vt:lpwstr>https://urait.ru/bcode/467191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2022-02-19T10:05:00Z</dcterms:created>
  <dcterms:modified xsi:type="dcterms:W3CDTF">2022-11-12T14:43:00Z</dcterms:modified>
</cp:coreProperties>
</file>